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167E0F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A62BDF" wp14:editId="25396281">
                <wp:simplePos x="0" y="0"/>
                <wp:positionH relativeFrom="column">
                  <wp:posOffset>3169285</wp:posOffset>
                </wp:positionH>
                <wp:positionV relativeFrom="paragraph">
                  <wp:posOffset>-31115</wp:posOffset>
                </wp:positionV>
                <wp:extent cx="3069590" cy="891540"/>
                <wp:effectExtent l="0" t="0" r="16510" b="22860"/>
                <wp:wrapNone/>
                <wp:docPr id="2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069590" cy="891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B7A23E" w14:textId="0C9CD4FB" w:rsidR="00D414B0" w:rsidRPr="00DC4430" w:rsidRDefault="00E041A8" w:rsidP="00E041A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C4430">
                              <w:rPr>
                                <w:rFonts w:ascii="Times New Roman" w:hAnsi="Times New Roman"/>
                                <w:u w:val="single"/>
                              </w:rPr>
                              <w:t>Tárgy: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bookmarkStart w:id="0" w:name="_Hlk92956169"/>
                            <w:r w:rsidR="00D414B0">
                              <w:rPr>
                                <w:rFonts w:ascii="Times New Roman" w:hAnsi="Times New Roman"/>
                              </w:rPr>
                              <w:t xml:space="preserve">A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Harkányi Városgazdálkodási Zrt</w:t>
                            </w:r>
                            <w:bookmarkEnd w:id="0"/>
                            <w:r>
                              <w:rPr>
                                <w:rFonts w:ascii="Times New Roman" w:hAnsi="Times New Roman"/>
                              </w:rPr>
                              <w:t xml:space="preserve">. </w:t>
                            </w:r>
                            <w:r w:rsidR="00D414B0">
                              <w:rPr>
                                <w:rFonts w:ascii="Times New Roman" w:hAnsi="Times New Roman"/>
                              </w:rPr>
                              <w:t>átalakulásával kapcsolatos döntés</w:t>
                            </w:r>
                            <w:r w:rsidR="00811DD5">
                              <w:rPr>
                                <w:rFonts w:ascii="Times New Roman" w:hAnsi="Times New Roman"/>
                              </w:rPr>
                              <w:t>ek</w:t>
                            </w:r>
                            <w:r w:rsidR="00D414B0">
                              <w:rPr>
                                <w:rFonts w:ascii="Times New Roman" w:hAnsi="Times New Roman"/>
                              </w:rPr>
                              <w:t xml:space="preserve"> meghozatala</w:t>
                            </w:r>
                          </w:p>
                          <w:p w14:paraId="7CB08BB4" w14:textId="4DC21182" w:rsidR="00E041A8" w:rsidRDefault="00E041A8" w:rsidP="00E041A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  <w:r w:rsidRPr="00DD6F62">
                              <w:rPr>
                                <w:rFonts w:ascii="Times New Roman" w:hAnsi="Times New Roman"/>
                                <w:u w:val="single"/>
                              </w:rPr>
                              <w:t xml:space="preserve">Mellékletek: </w:t>
                            </w:r>
                            <w:r w:rsidR="00811DD5" w:rsidRPr="00811DD5">
                              <w:rPr>
                                <w:rFonts w:ascii="Times New Roman" w:hAnsi="Times New Roman"/>
                                <w:u w:val="single"/>
                              </w:rPr>
                              <w:t>5</w:t>
                            </w:r>
                            <w:r w:rsidR="003C53AD" w:rsidRPr="00811DD5"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  <w:r w:rsidRPr="00811DD5">
                              <w:rPr>
                                <w:rFonts w:ascii="Times New Roman" w:hAnsi="Times New Roman"/>
                              </w:rPr>
                              <w:t>db</w:t>
                            </w:r>
                          </w:p>
                          <w:p w14:paraId="5B7EDE15" w14:textId="22D61733" w:rsidR="00E041A8" w:rsidRPr="00E041A8" w:rsidRDefault="00E041A8" w:rsidP="00E041A8">
                            <w:pPr>
                              <w:jc w:val="both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9A62BDF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margin-left:249.55pt;margin-top:-2.45pt;width:241.7pt;height:70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">
                <v:textbox>
                  <w:txbxContent>
                    <w:p w14:paraId="33B7A23E" w14:textId="0C9CD4FB" w:rsidR="00D414B0" w:rsidRPr="00DC4430" w:rsidRDefault="00E041A8" w:rsidP="00E041A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C4430">
                        <w:rPr>
                          <w:rFonts w:ascii="Times New Roman" w:hAnsi="Times New Roman"/>
                          <w:u w:val="single"/>
                        </w:rPr>
                        <w:t>Tárgy: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  <w:bookmarkStart w:id="1" w:name="_Hlk92956169"/>
                      <w:r w:rsidR="00D414B0">
                        <w:rPr>
                          <w:rFonts w:ascii="Times New Roman" w:hAnsi="Times New Roman"/>
                        </w:rPr>
                        <w:t xml:space="preserve">A </w:t>
                      </w:r>
                      <w:r>
                        <w:rPr>
                          <w:rFonts w:ascii="Times New Roman" w:hAnsi="Times New Roman"/>
                        </w:rPr>
                        <w:t>Harkányi Városgazdálkodási Zrt</w:t>
                      </w:r>
                      <w:bookmarkEnd w:id="1"/>
                      <w:r>
                        <w:rPr>
                          <w:rFonts w:ascii="Times New Roman" w:hAnsi="Times New Roman"/>
                        </w:rPr>
                        <w:t xml:space="preserve">. </w:t>
                      </w:r>
                      <w:r w:rsidR="00D414B0">
                        <w:rPr>
                          <w:rFonts w:ascii="Times New Roman" w:hAnsi="Times New Roman"/>
                        </w:rPr>
                        <w:t>átalakulásával kapcsolatos döntés</w:t>
                      </w:r>
                      <w:r w:rsidR="00811DD5">
                        <w:rPr>
                          <w:rFonts w:ascii="Times New Roman" w:hAnsi="Times New Roman"/>
                        </w:rPr>
                        <w:t>ek</w:t>
                      </w:r>
                      <w:r w:rsidR="00D414B0">
                        <w:rPr>
                          <w:rFonts w:ascii="Times New Roman" w:hAnsi="Times New Roman"/>
                        </w:rPr>
                        <w:t xml:space="preserve"> meghozatala</w:t>
                      </w:r>
                    </w:p>
                    <w:p w14:paraId="7CB08BB4" w14:textId="4DC21182" w:rsidR="00E041A8" w:rsidRDefault="00E041A8" w:rsidP="00E041A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  <w:r w:rsidRPr="00DD6F62">
                        <w:rPr>
                          <w:rFonts w:ascii="Times New Roman" w:hAnsi="Times New Roman"/>
                          <w:u w:val="single"/>
                        </w:rPr>
                        <w:t xml:space="preserve">Mellékletek: </w:t>
                      </w:r>
                      <w:r w:rsidR="00811DD5" w:rsidRPr="00811DD5">
                        <w:rPr>
                          <w:rFonts w:ascii="Times New Roman" w:hAnsi="Times New Roman"/>
                          <w:u w:val="single"/>
                        </w:rPr>
                        <w:t>5</w:t>
                      </w:r>
                      <w:r w:rsidR="003C53AD" w:rsidRPr="00811DD5">
                        <w:rPr>
                          <w:rFonts w:ascii="Times New Roman" w:hAnsi="Times New Roman"/>
                        </w:rPr>
                        <w:t xml:space="preserve"> </w:t>
                      </w:r>
                      <w:r w:rsidRPr="00811DD5">
                        <w:rPr>
                          <w:rFonts w:ascii="Times New Roman" w:hAnsi="Times New Roman"/>
                        </w:rPr>
                        <w:t>db</w:t>
                      </w:r>
                    </w:p>
                    <w:p w14:paraId="5B7EDE15" w14:textId="22D61733" w:rsidR="00E041A8" w:rsidRPr="00E041A8" w:rsidRDefault="00E041A8" w:rsidP="00E041A8">
                      <w:pPr>
                        <w:jc w:val="both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EF0EDD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  <w:r w:rsidRPr="00695BFE">
        <w:rPr>
          <w:rFonts w:ascii="Times New Roman" w:eastAsia="Calibri" w:hAnsi="Times New Roman" w:cs="Times New Roman"/>
          <w:noProof/>
        </w:rPr>
        <w:drawing>
          <wp:inline distT="0" distB="0" distL="0" distR="0" wp14:anchorId="28F5BCCF" wp14:editId="76591AB3">
            <wp:extent cx="876300" cy="967740"/>
            <wp:effectExtent l="0" t="0" r="0" b="381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6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1A3995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91FE85D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68220C74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7D44A1B8" w14:textId="77777777" w:rsidR="00E041A8" w:rsidRPr="00695BFE" w:rsidRDefault="00E041A8" w:rsidP="00E041A8">
      <w:pPr>
        <w:spacing w:after="0" w:line="240" w:lineRule="auto"/>
        <w:rPr>
          <w:rFonts w:ascii="Times New Roman" w:eastAsia="Calibri" w:hAnsi="Times New Roman" w:cs="Times New Roman"/>
        </w:rPr>
      </w:pPr>
    </w:p>
    <w:p w14:paraId="4CFCF90B" w14:textId="77777777" w:rsidR="00E041A8" w:rsidRPr="00695BFE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  <w:r w:rsidRPr="00695BFE">
        <w:rPr>
          <w:rFonts w:ascii="Times New Roman" w:eastAsia="Calibri" w:hAnsi="Times New Roman" w:cs="Times New Roman"/>
          <w:b/>
          <w:u w:val="single"/>
        </w:rPr>
        <w:t>E L Ő T E R J E S Z T É S</w:t>
      </w:r>
    </w:p>
    <w:p w14:paraId="1FEAF5BD" w14:textId="77777777" w:rsidR="00E041A8" w:rsidRPr="00695BFE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13E205DD" w14:textId="77777777" w:rsidR="00E041A8" w:rsidRPr="00695BFE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695BFE">
        <w:rPr>
          <w:rFonts w:ascii="Times New Roman" w:eastAsia="Calibri" w:hAnsi="Times New Roman" w:cs="Times New Roman"/>
          <w:b/>
        </w:rPr>
        <w:t>HARKÁNY VÁROS KÉPVISELŐ-TESTÜLETÉNEK</w:t>
      </w:r>
    </w:p>
    <w:p w14:paraId="6107BD95" w14:textId="0EDCFBAE" w:rsidR="00E041A8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B652AE">
        <w:rPr>
          <w:rFonts w:ascii="Times New Roman" w:eastAsia="Calibri" w:hAnsi="Times New Roman" w:cs="Times New Roman"/>
          <w:b/>
        </w:rPr>
        <w:t>202</w:t>
      </w:r>
      <w:r w:rsidR="002549BB" w:rsidRPr="00B652AE">
        <w:rPr>
          <w:rFonts w:ascii="Times New Roman" w:eastAsia="Calibri" w:hAnsi="Times New Roman" w:cs="Times New Roman"/>
          <w:b/>
        </w:rPr>
        <w:t>4</w:t>
      </w:r>
      <w:r w:rsidRPr="00B652AE">
        <w:rPr>
          <w:rFonts w:ascii="Times New Roman" w:eastAsia="Calibri" w:hAnsi="Times New Roman" w:cs="Times New Roman"/>
          <w:b/>
        </w:rPr>
        <w:t>.0</w:t>
      </w:r>
      <w:r w:rsidR="00811DD5">
        <w:rPr>
          <w:rFonts w:ascii="Times New Roman" w:eastAsia="Calibri" w:hAnsi="Times New Roman" w:cs="Times New Roman"/>
          <w:b/>
        </w:rPr>
        <w:t>4</w:t>
      </w:r>
      <w:r w:rsidRPr="00B652AE">
        <w:rPr>
          <w:rFonts w:ascii="Times New Roman" w:eastAsia="Calibri" w:hAnsi="Times New Roman" w:cs="Times New Roman"/>
          <w:b/>
        </w:rPr>
        <w:t>.</w:t>
      </w:r>
      <w:r w:rsidR="00B652AE" w:rsidRPr="00B652AE">
        <w:rPr>
          <w:rFonts w:ascii="Times New Roman" w:eastAsia="Calibri" w:hAnsi="Times New Roman" w:cs="Times New Roman"/>
          <w:b/>
        </w:rPr>
        <w:t xml:space="preserve"> </w:t>
      </w:r>
      <w:r w:rsidR="00811DD5">
        <w:rPr>
          <w:rFonts w:ascii="Times New Roman" w:eastAsia="Calibri" w:hAnsi="Times New Roman" w:cs="Times New Roman"/>
          <w:b/>
        </w:rPr>
        <w:t>1</w:t>
      </w:r>
      <w:r w:rsidR="00B652AE" w:rsidRPr="00B652AE">
        <w:rPr>
          <w:rFonts w:ascii="Times New Roman" w:eastAsia="Calibri" w:hAnsi="Times New Roman" w:cs="Times New Roman"/>
          <w:b/>
        </w:rPr>
        <w:t>8</w:t>
      </w:r>
      <w:r w:rsidRPr="00B652AE">
        <w:rPr>
          <w:rFonts w:ascii="Times New Roman" w:eastAsia="Calibri" w:hAnsi="Times New Roman" w:cs="Times New Roman"/>
          <w:b/>
        </w:rPr>
        <w:t>-i RENDES ÜLÉSÉRE</w:t>
      </w:r>
    </w:p>
    <w:p w14:paraId="6047C995" w14:textId="3D0D4DCB" w:rsidR="00363A4B" w:rsidRDefault="00363A4B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p w14:paraId="426E3778" w14:textId="7D13BC3C" w:rsidR="00363A4B" w:rsidRPr="00695BFE" w:rsidRDefault="002549BB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  <w:r w:rsidRPr="007E48AF">
        <w:rPr>
          <w:rFonts w:ascii="Times New Roman" w:eastAsia="Calibri" w:hAnsi="Times New Roman" w:cs="Times New Roman"/>
          <w:b/>
        </w:rPr>
        <w:t xml:space="preserve"> </w:t>
      </w:r>
      <w:r w:rsidR="004B099E">
        <w:rPr>
          <w:rFonts w:ascii="Times New Roman" w:eastAsia="Calibri" w:hAnsi="Times New Roman" w:cs="Times New Roman"/>
          <w:b/>
        </w:rPr>
        <w:t>5</w:t>
      </w:r>
      <w:r w:rsidR="00363A4B" w:rsidRPr="007E48AF">
        <w:rPr>
          <w:rFonts w:ascii="Times New Roman" w:eastAsia="Calibri" w:hAnsi="Times New Roman" w:cs="Times New Roman"/>
          <w:b/>
        </w:rPr>
        <w:t>.) Napirendi pont</w:t>
      </w:r>
    </w:p>
    <w:p w14:paraId="0100F638" w14:textId="77777777" w:rsidR="00E041A8" w:rsidRPr="00695BFE" w:rsidRDefault="00E041A8" w:rsidP="00E041A8">
      <w:pPr>
        <w:spacing w:after="0" w:line="240" w:lineRule="auto"/>
        <w:jc w:val="center"/>
        <w:rPr>
          <w:rFonts w:ascii="Times New Roman" w:eastAsia="Calibri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22"/>
        <w:gridCol w:w="4340"/>
      </w:tblGrid>
      <w:tr w:rsidR="00E041A8" w:rsidRPr="00695BFE" w14:paraId="235227D4" w14:textId="77777777" w:rsidTr="00414FC3">
        <w:trPr>
          <w:trHeight w:val="259"/>
        </w:trPr>
        <w:tc>
          <w:tcPr>
            <w:tcW w:w="4788" w:type="dxa"/>
          </w:tcPr>
          <w:p w14:paraId="1CF263D7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9ECEA01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ELŐTERJESZTŐ:</w:t>
            </w:r>
          </w:p>
          <w:p w14:paraId="30D9DE80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0B5C92CE" w14:textId="316BEA25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Marosi-Melles András, a Harkányi Városgazdálkodási Zrt.</w:t>
            </w:r>
          </w:p>
          <w:p w14:paraId="79789DFF" w14:textId="519A80CF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vezérigazgatója</w:t>
            </w:r>
          </w:p>
        </w:tc>
      </w:tr>
      <w:tr w:rsidR="00E041A8" w:rsidRPr="00695BFE" w14:paraId="7B61E56B" w14:textId="77777777" w:rsidTr="00414FC3">
        <w:tc>
          <w:tcPr>
            <w:tcW w:w="4788" w:type="dxa"/>
          </w:tcPr>
          <w:p w14:paraId="21CEA657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0FD02589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ELŐTERJESZTÉST KÉSZÍTETTE:</w:t>
            </w:r>
          </w:p>
          <w:p w14:paraId="3F3CA8A6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4832B8AA" w14:textId="1BF04307" w:rsidR="00E041A8" w:rsidRPr="00E041A8" w:rsidRDefault="00E041A8" w:rsidP="00E041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41A8">
              <w:rPr>
                <w:rFonts w:ascii="Times New Roman" w:eastAsia="Calibri" w:hAnsi="Times New Roman" w:cs="Times New Roman"/>
              </w:rPr>
              <w:t>Marosi-Melles András, a Harkányi Városgazdálkodási Zrt.</w:t>
            </w:r>
          </w:p>
          <w:p w14:paraId="6DE15A27" w14:textId="77777777" w:rsidR="00E041A8" w:rsidRDefault="00E041A8" w:rsidP="00E041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E041A8">
              <w:rPr>
                <w:rFonts w:ascii="Times New Roman" w:eastAsia="Calibri" w:hAnsi="Times New Roman" w:cs="Times New Roman"/>
              </w:rPr>
              <w:t>vezérigazgatója</w:t>
            </w:r>
          </w:p>
          <w:p w14:paraId="6AB08526" w14:textId="77777777" w:rsidR="00337A8F" w:rsidRDefault="00337A8F" w:rsidP="00E041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448F8FF8" w14:textId="77777777" w:rsidR="00337A8F" w:rsidRDefault="00337A8F" w:rsidP="00E041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Bacsáné dr. </w:t>
            </w:r>
            <w:proofErr w:type="spellStart"/>
            <w:r>
              <w:rPr>
                <w:rFonts w:ascii="Times New Roman" w:eastAsia="Calibri" w:hAnsi="Times New Roman" w:cs="Times New Roman"/>
              </w:rPr>
              <w:t>Kajdity</w:t>
            </w:r>
            <w:proofErr w:type="spellEnd"/>
            <w:r>
              <w:rPr>
                <w:rFonts w:ascii="Times New Roman" w:eastAsia="Calibri" w:hAnsi="Times New Roman" w:cs="Times New Roman"/>
              </w:rPr>
              <w:t xml:space="preserve"> Petra </w:t>
            </w:r>
          </w:p>
          <w:p w14:paraId="468BC719" w14:textId="5E497EBA" w:rsidR="00337A8F" w:rsidRPr="00695BFE" w:rsidRDefault="00337A8F" w:rsidP="00E041A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jegyző</w:t>
            </w:r>
          </w:p>
        </w:tc>
      </w:tr>
      <w:tr w:rsidR="00E041A8" w:rsidRPr="00695BFE" w14:paraId="64F49368" w14:textId="77777777" w:rsidTr="00414FC3">
        <w:trPr>
          <w:trHeight w:val="304"/>
        </w:trPr>
        <w:tc>
          <w:tcPr>
            <w:tcW w:w="4788" w:type="dxa"/>
          </w:tcPr>
          <w:p w14:paraId="75AB23D1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VÉLEMÉNYEZÉSRE MEGKAPTA:</w:t>
            </w:r>
          </w:p>
          <w:p w14:paraId="418A0322" w14:textId="77777777" w:rsidR="00E041A8" w:rsidRPr="00E041A8" w:rsidRDefault="00E041A8" w:rsidP="00414FC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u w:val="single"/>
              </w:rPr>
            </w:pPr>
            <w:r w:rsidRPr="00E041A8">
              <w:rPr>
                <w:rFonts w:ascii="Times New Roman" w:eastAsia="Calibri" w:hAnsi="Times New Roman" w:cs="Times New Roman"/>
                <w:u w:val="single"/>
              </w:rPr>
              <w:t>Pénzügyi, Városfejlesztési, Kulturális és Idegenforgalmi Bizottság</w:t>
            </w:r>
          </w:p>
          <w:p w14:paraId="66A71314" w14:textId="77777777" w:rsidR="00E041A8" w:rsidRPr="00695BFE" w:rsidRDefault="00E041A8" w:rsidP="00414FC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Jogi és Szociális Bizottság</w:t>
            </w:r>
          </w:p>
          <w:p w14:paraId="3293DD67" w14:textId="77777777" w:rsidR="00E041A8" w:rsidRPr="00695BFE" w:rsidRDefault="00E041A8" w:rsidP="00414FC3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Egyéb szervezet</w:t>
            </w:r>
          </w:p>
        </w:tc>
        <w:tc>
          <w:tcPr>
            <w:tcW w:w="4424" w:type="dxa"/>
          </w:tcPr>
          <w:p w14:paraId="6DA18AE9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95B0C52" w14:textId="2F4C591F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41A8" w:rsidRPr="00695BFE" w14:paraId="1DC8618E" w14:textId="77777777" w:rsidTr="00414FC3">
        <w:tc>
          <w:tcPr>
            <w:tcW w:w="4788" w:type="dxa"/>
          </w:tcPr>
          <w:p w14:paraId="15C7F305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MEGTÁRGYALTA:</w:t>
            </w:r>
          </w:p>
        </w:tc>
        <w:tc>
          <w:tcPr>
            <w:tcW w:w="4424" w:type="dxa"/>
          </w:tcPr>
          <w:p w14:paraId="4ACBACBA" w14:textId="1459101D" w:rsidR="00E041A8" w:rsidRDefault="007E48AF" w:rsidP="002549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Tárgyalja a 2024.04.18-i ülésén</w:t>
            </w:r>
          </w:p>
          <w:p w14:paraId="770F3746" w14:textId="77777777" w:rsidR="007E48AF" w:rsidRPr="00695BFE" w:rsidRDefault="007E48AF" w:rsidP="002549BB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041A8" w:rsidRPr="00695BFE" w14:paraId="6E038366" w14:textId="77777777" w:rsidTr="00414FC3">
        <w:trPr>
          <w:trHeight w:val="668"/>
        </w:trPr>
        <w:tc>
          <w:tcPr>
            <w:tcW w:w="4788" w:type="dxa"/>
          </w:tcPr>
          <w:p w14:paraId="2B53586F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3774579E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AZ ÜGYBEN KORÁBBAN HOZOTT HATÁROZAT/HATÁLYOS RENDELET:</w:t>
            </w:r>
          </w:p>
          <w:p w14:paraId="05521235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38912B82" w14:textId="7ED232E2" w:rsidR="00E041A8" w:rsidRPr="00695BFE" w:rsidRDefault="00DD6F62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DD6F62">
              <w:rPr>
                <w:rFonts w:ascii="Times New Roman" w:eastAsia="Calibri" w:hAnsi="Times New Roman" w:cs="Times New Roman"/>
              </w:rPr>
              <w:t>115/2023.(IX.04.) Kt. határozat</w:t>
            </w:r>
          </w:p>
          <w:p w14:paraId="4346ADAE" w14:textId="77777777" w:rsidR="00E041A8" w:rsidRDefault="00DD6F62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156/2023. (XI.29.) K.t. határozat</w:t>
            </w:r>
          </w:p>
          <w:p w14:paraId="6D4AF161" w14:textId="77777777" w:rsidR="00DD6F62" w:rsidRDefault="00DD6F62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157/2023. (XI. 29.) K.t. határozat</w:t>
            </w:r>
          </w:p>
          <w:p w14:paraId="343EF32B" w14:textId="7B24035E" w:rsidR="00811DD5" w:rsidRPr="00695BFE" w:rsidRDefault="00811DD5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158/2023. (XI. 29.) K.t. határozat</w:t>
            </w:r>
          </w:p>
        </w:tc>
      </w:tr>
      <w:tr w:rsidR="00E041A8" w:rsidRPr="00695BFE" w14:paraId="62CB8256" w14:textId="77777777" w:rsidTr="00414FC3">
        <w:tc>
          <w:tcPr>
            <w:tcW w:w="4788" w:type="dxa"/>
          </w:tcPr>
          <w:p w14:paraId="17D4C489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58848593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DÖNTÉS:</w:t>
            </w:r>
          </w:p>
          <w:p w14:paraId="6F052F04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  <w:u w:val="single"/>
              </w:rPr>
              <w:t>HATÁROZAT/</w:t>
            </w:r>
            <w:r w:rsidRPr="00695BFE">
              <w:rPr>
                <w:rFonts w:ascii="Times New Roman" w:eastAsia="Calibri" w:hAnsi="Times New Roman" w:cs="Times New Roman"/>
              </w:rPr>
              <w:t xml:space="preserve">RENDELET </w:t>
            </w:r>
          </w:p>
          <w:p w14:paraId="34E9ABC2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036EFC55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  <w:p w14:paraId="53D30DF6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Határozat</w:t>
            </w:r>
          </w:p>
        </w:tc>
      </w:tr>
      <w:tr w:rsidR="00E041A8" w:rsidRPr="00695BFE" w14:paraId="7E02B2CC" w14:textId="77777777" w:rsidTr="00414FC3">
        <w:tc>
          <w:tcPr>
            <w:tcW w:w="4788" w:type="dxa"/>
          </w:tcPr>
          <w:p w14:paraId="345413A1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1881E108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SZÜKSÉGES TÖBBSÉG:</w:t>
            </w:r>
          </w:p>
          <w:p w14:paraId="49A2A5B4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424" w:type="dxa"/>
          </w:tcPr>
          <w:p w14:paraId="7FBBD443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63CB016E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Egyszerű többség</w:t>
            </w:r>
          </w:p>
        </w:tc>
      </w:tr>
      <w:tr w:rsidR="00E041A8" w:rsidRPr="00695BFE" w14:paraId="51A2A109" w14:textId="77777777" w:rsidTr="00414FC3">
        <w:tc>
          <w:tcPr>
            <w:tcW w:w="4788" w:type="dxa"/>
          </w:tcPr>
          <w:p w14:paraId="48923425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BE748FB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TERJEDELEM:</w:t>
            </w:r>
          </w:p>
          <w:p w14:paraId="62E7A158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MELLÉKLET:</w:t>
            </w:r>
          </w:p>
        </w:tc>
        <w:tc>
          <w:tcPr>
            <w:tcW w:w="4424" w:type="dxa"/>
          </w:tcPr>
          <w:p w14:paraId="6B2596D7" w14:textId="77777777" w:rsidR="00E041A8" w:rsidRPr="00337A8F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1C18A933" w14:textId="68579657" w:rsidR="00E041A8" w:rsidRPr="000F7004" w:rsidRDefault="000F7004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</w:rPr>
            </w:pPr>
            <w:r w:rsidRPr="000F7004">
              <w:rPr>
                <w:rFonts w:ascii="Times New Roman" w:eastAsia="Calibri" w:hAnsi="Times New Roman" w:cs="Times New Roman"/>
              </w:rPr>
              <w:t>5</w:t>
            </w:r>
            <w:r w:rsidR="00E041A8" w:rsidRPr="000F7004">
              <w:rPr>
                <w:rFonts w:ascii="Times New Roman" w:eastAsia="Calibri" w:hAnsi="Times New Roman" w:cs="Times New Roman"/>
              </w:rPr>
              <w:t xml:space="preserve"> oldal előterjesztés</w:t>
            </w:r>
          </w:p>
          <w:p w14:paraId="791FBD00" w14:textId="4E97231B" w:rsidR="00E041A8" w:rsidRPr="002549BB" w:rsidRDefault="000F7004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highlight w:val="yellow"/>
              </w:rPr>
            </w:pPr>
            <w:r w:rsidRPr="000F7004">
              <w:rPr>
                <w:rFonts w:ascii="Times New Roman" w:eastAsia="Calibri" w:hAnsi="Times New Roman" w:cs="Times New Roman"/>
              </w:rPr>
              <w:t>5</w:t>
            </w:r>
            <w:r w:rsidR="00E041A8" w:rsidRPr="000F7004">
              <w:rPr>
                <w:rFonts w:ascii="Times New Roman" w:eastAsia="Calibri" w:hAnsi="Times New Roman" w:cs="Times New Roman"/>
              </w:rPr>
              <w:t xml:space="preserve"> db melléklet</w:t>
            </w:r>
          </w:p>
        </w:tc>
      </w:tr>
      <w:tr w:rsidR="00E041A8" w:rsidRPr="00695BFE" w14:paraId="0CD14B57" w14:textId="77777777" w:rsidTr="00414FC3">
        <w:trPr>
          <w:trHeight w:val="553"/>
        </w:trPr>
        <w:tc>
          <w:tcPr>
            <w:tcW w:w="4788" w:type="dxa"/>
          </w:tcPr>
          <w:p w14:paraId="6708AFCF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14:paraId="534D745C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  <w:p w14:paraId="5D75D74B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E041A8" w:rsidRPr="00695BFE" w14:paraId="59C09002" w14:textId="77777777" w:rsidTr="00414FC3">
        <w:trPr>
          <w:trHeight w:val="552"/>
        </w:trPr>
        <w:tc>
          <w:tcPr>
            <w:tcW w:w="4788" w:type="dxa"/>
          </w:tcPr>
          <w:p w14:paraId="5443FC15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4F2A834D" w14:textId="77777777" w:rsidR="00E041A8" w:rsidRPr="00695BFE" w:rsidRDefault="00E041A8" w:rsidP="00414FC3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95BFE">
              <w:rPr>
                <w:rFonts w:ascii="Times New Roman" w:eastAsia="Calibri" w:hAnsi="Times New Roman" w:cs="Times New Roman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14:paraId="2CFBFA5D" w14:textId="77777777" w:rsidR="00E041A8" w:rsidRPr="00695BFE" w:rsidRDefault="00E041A8" w:rsidP="00414F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</w:tbl>
    <w:p w14:paraId="4B618ED8" w14:textId="77777777" w:rsidR="00E041A8" w:rsidRPr="00695BFE" w:rsidRDefault="00E041A8" w:rsidP="00E04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78B1C071" w14:textId="77777777" w:rsidR="00E041A8" w:rsidRPr="00695BFE" w:rsidRDefault="00E041A8" w:rsidP="00E04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5630B64C" w14:textId="77777777" w:rsidR="00E041A8" w:rsidRPr="00695BFE" w:rsidRDefault="00E041A8" w:rsidP="00E041A8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32"/>
          <w:szCs w:val="32"/>
        </w:rPr>
      </w:pPr>
    </w:p>
    <w:p w14:paraId="25CE5635" w14:textId="4FD45434" w:rsidR="00E041A8" w:rsidRPr="00EE2E72" w:rsidRDefault="00E041A8" w:rsidP="00E041A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Harkány Város 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>Önkormányzat 202</w:t>
      </w:r>
      <w:r w:rsidR="007E48AF">
        <w:rPr>
          <w:rFonts w:ascii="Times New Roman" w:eastAsia="Calibri" w:hAnsi="Times New Roman" w:cs="Times New Roman"/>
          <w:b/>
          <w:sz w:val="24"/>
          <w:szCs w:val="24"/>
        </w:rPr>
        <w:t>4. április</w:t>
      </w:r>
      <w:r w:rsidR="002549BB"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E48AF">
        <w:rPr>
          <w:rFonts w:ascii="Times New Roman" w:eastAsia="Calibri" w:hAnsi="Times New Roman" w:cs="Times New Roman"/>
          <w:b/>
          <w:sz w:val="24"/>
          <w:szCs w:val="24"/>
        </w:rPr>
        <w:t>1</w:t>
      </w:r>
      <w:r w:rsidR="00B652AE" w:rsidRPr="00B652AE">
        <w:rPr>
          <w:rFonts w:ascii="Times New Roman" w:eastAsia="Calibri" w:hAnsi="Times New Roman" w:cs="Times New Roman"/>
          <w:b/>
          <w:sz w:val="24"/>
          <w:szCs w:val="24"/>
        </w:rPr>
        <w:t>8</w:t>
      </w:r>
      <w:r w:rsidR="002549BB" w:rsidRPr="00B652AE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Pr="00B652AE">
        <w:rPr>
          <w:rFonts w:ascii="Times New Roman" w:eastAsia="Calibri" w:hAnsi="Times New Roman" w:cs="Times New Roman"/>
          <w:b/>
          <w:sz w:val="24"/>
          <w:szCs w:val="24"/>
        </w:rPr>
        <w:t xml:space="preserve"> napján tartandó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rendes képviselő-testületi ülésére</w:t>
      </w:r>
    </w:p>
    <w:p w14:paraId="77CDE580" w14:textId="5C352D89" w:rsidR="00E041A8" w:rsidRPr="00EE2E72" w:rsidRDefault="00E041A8" w:rsidP="00E041A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 CÍME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: </w:t>
      </w:r>
      <w:r w:rsidR="00D414B0">
        <w:rPr>
          <w:rFonts w:ascii="Times New Roman" w:eastAsia="Calibri" w:hAnsi="Times New Roman" w:cs="Times New Roman"/>
          <w:b/>
          <w:sz w:val="24"/>
          <w:szCs w:val="24"/>
        </w:rPr>
        <w:t>A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Harkányi Városgazdálkodási Zrt. </w:t>
      </w:r>
      <w:r w:rsidR="00D414B0">
        <w:rPr>
          <w:rFonts w:ascii="Times New Roman" w:eastAsia="Calibri" w:hAnsi="Times New Roman" w:cs="Times New Roman"/>
          <w:b/>
          <w:sz w:val="24"/>
          <w:szCs w:val="24"/>
        </w:rPr>
        <w:t>átalakulásával kapcsolatos döntés</w:t>
      </w:r>
      <w:r w:rsidR="000F7004">
        <w:rPr>
          <w:rFonts w:ascii="Times New Roman" w:eastAsia="Calibri" w:hAnsi="Times New Roman" w:cs="Times New Roman"/>
          <w:b/>
          <w:sz w:val="24"/>
          <w:szCs w:val="24"/>
        </w:rPr>
        <w:t>ek</w:t>
      </w:r>
      <w:r w:rsidR="00D414B0">
        <w:rPr>
          <w:rFonts w:ascii="Times New Roman" w:eastAsia="Calibri" w:hAnsi="Times New Roman" w:cs="Times New Roman"/>
          <w:b/>
          <w:sz w:val="24"/>
          <w:szCs w:val="24"/>
        </w:rPr>
        <w:t xml:space="preserve"> meghozatala</w:t>
      </w:r>
    </w:p>
    <w:p w14:paraId="30EA4CD2" w14:textId="73436E77" w:rsidR="00E041A8" w:rsidRPr="00EE2E72" w:rsidRDefault="00E041A8" w:rsidP="00E041A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ELŐTERJESZTŐ: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 xml:space="preserve"> Marosi-Melles András, a Harkányi Városgazdálkodási Zrt. vezérigazgatója</w:t>
      </w:r>
    </w:p>
    <w:p w14:paraId="2791EEBB" w14:textId="716CB127" w:rsidR="00E041A8" w:rsidRPr="00EE2E72" w:rsidRDefault="00E041A8" w:rsidP="00E041A8">
      <w:pPr>
        <w:spacing w:after="200" w:line="276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  <w:u w:val="single"/>
        </w:rPr>
        <w:t>ELŐTERJESZTÉST KÉSZÍTETTE</w:t>
      </w:r>
      <w:r w:rsidRPr="00EE2E72">
        <w:rPr>
          <w:rFonts w:ascii="Times New Roman" w:eastAsia="Calibri" w:hAnsi="Times New Roman" w:cs="Times New Roman"/>
          <w:b/>
          <w:sz w:val="24"/>
          <w:szCs w:val="24"/>
        </w:rPr>
        <w:t>: Marosi-Melles András, HVG Zrt. vezérigazgató</w:t>
      </w:r>
      <w:r w:rsidR="000F7004">
        <w:rPr>
          <w:rFonts w:ascii="Times New Roman" w:eastAsia="Calibri" w:hAnsi="Times New Roman" w:cs="Times New Roman"/>
          <w:b/>
          <w:sz w:val="24"/>
          <w:szCs w:val="24"/>
        </w:rPr>
        <w:t xml:space="preserve">, Bacsáné dr. </w:t>
      </w:r>
      <w:proofErr w:type="spellStart"/>
      <w:r w:rsidR="000F7004">
        <w:rPr>
          <w:rFonts w:ascii="Times New Roman" w:eastAsia="Calibri" w:hAnsi="Times New Roman" w:cs="Times New Roman"/>
          <w:b/>
          <w:sz w:val="24"/>
          <w:szCs w:val="24"/>
        </w:rPr>
        <w:t>Kajdity</w:t>
      </w:r>
      <w:proofErr w:type="spellEnd"/>
      <w:r w:rsidR="000F7004">
        <w:rPr>
          <w:rFonts w:ascii="Times New Roman" w:eastAsia="Calibri" w:hAnsi="Times New Roman" w:cs="Times New Roman"/>
          <w:b/>
          <w:sz w:val="24"/>
          <w:szCs w:val="24"/>
        </w:rPr>
        <w:t xml:space="preserve"> Petra jegyző</w:t>
      </w:r>
    </w:p>
    <w:p w14:paraId="248038A1" w14:textId="77777777" w:rsidR="00E041A8" w:rsidRPr="00EE2E72" w:rsidRDefault="00E041A8" w:rsidP="00E041A8">
      <w:pPr>
        <w:autoSpaceDE w:val="0"/>
        <w:autoSpaceDN w:val="0"/>
        <w:adjustRightInd w:val="0"/>
        <w:spacing w:after="0" w:line="240" w:lineRule="auto"/>
        <w:rPr>
          <w:rFonts w:ascii="Times-BoldItalic" w:eastAsia="Calibri" w:hAnsi="Times-BoldItalic" w:cs="Times-BoldItalic"/>
          <w:b/>
          <w:bCs/>
          <w:i/>
          <w:iCs/>
          <w:sz w:val="24"/>
          <w:szCs w:val="24"/>
        </w:rPr>
      </w:pPr>
    </w:p>
    <w:p w14:paraId="660930E8" w14:textId="54DC3126" w:rsidR="00E041A8" w:rsidRPr="00EE2E72" w:rsidRDefault="00E041A8" w:rsidP="00E041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EE2E72">
        <w:rPr>
          <w:rFonts w:ascii="Times New Roman" w:eastAsia="Calibri" w:hAnsi="Times New Roman" w:cs="Times New Roman"/>
          <w:b/>
          <w:sz w:val="24"/>
          <w:szCs w:val="24"/>
        </w:rPr>
        <w:t>Tisztelt Képviselő-testület!</w:t>
      </w:r>
    </w:p>
    <w:p w14:paraId="1E565281" w14:textId="77777777" w:rsidR="00E041A8" w:rsidRPr="00EE2E72" w:rsidRDefault="00E041A8" w:rsidP="00E041A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0EE0787" w14:textId="0C733134" w:rsidR="00E041A8" w:rsidRPr="00B652AE" w:rsidRDefault="00E041A8" w:rsidP="00EE2E72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 Város Önkormányzata </w:t>
      </w:r>
      <w:r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100%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arányban tulajdonosa a Harkányi </w:t>
      </w:r>
      <w:r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Városgazdálkodási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Zrt-</w:t>
      </w:r>
      <w:proofErr w:type="spellStart"/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>nek</w:t>
      </w:r>
      <w:proofErr w:type="spellEnd"/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(továbbiakban: H</w:t>
      </w:r>
      <w:r w:rsidRPr="00EE2E72">
        <w:rPr>
          <w:rFonts w:ascii="Times New Roman" w:eastAsia="Times New Roman" w:hAnsi="Times New Roman" w:cs="Times New Roman"/>
          <w:sz w:val="24"/>
          <w:szCs w:val="24"/>
          <w:lang w:eastAsia="hu-HU"/>
        </w:rPr>
        <w:t>VG</w:t>
      </w:r>
      <w:r w:rsidRPr="00E041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Zrt.). </w:t>
      </w:r>
      <w:r w:rsidR="00DD6F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2023. szeptember 04. napján tartott ülésén </w:t>
      </w:r>
      <w:r w:rsidR="00DD6F62" w:rsidRPr="00DD6F62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</w:t>
      </w:r>
      <w:r w:rsidR="00DD6F62">
        <w:rPr>
          <w:rFonts w:ascii="Times New Roman" w:eastAsia="Times New Roman" w:hAnsi="Times New Roman" w:cs="Times New Roman"/>
          <w:sz w:val="24"/>
          <w:szCs w:val="24"/>
          <w:lang w:eastAsia="hu-HU"/>
        </w:rPr>
        <w:t>ta</w:t>
      </w:r>
      <w:r w:rsidR="00DD6F62" w:rsidRPr="00DD6F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Harkányi Városgazdálkodási Zrt. egyszerűsítésének tervét, a társasági forma módosításának lehetőségét, tekintettel arra, hogy ez a cég még egy egészen más gazdasági környezetben jött létre, és annak működési feltételei is az eredeti, 2016-os feladatok nagyságrendjéhez lettek igazítva.</w:t>
      </w:r>
      <w:r w:rsidR="00DD6F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(115/2023. (IX.04.) K. t. határozat)</w:t>
      </w:r>
    </w:p>
    <w:p w14:paraId="236C5095" w14:textId="77777777" w:rsidR="00DD6F62" w:rsidRDefault="00DD6F62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33E2D2F" w14:textId="4C9E51CC" w:rsidR="00055990" w:rsidRPr="00055990" w:rsidRDefault="00DD6F62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Az átalakítás előkészítése ezt követően megkezdődött és </w:t>
      </w:r>
      <w:r w:rsidR="00055990" w:rsidRPr="000559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2023. november 29. napján megtartott Képviselő-testületi ülésén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a képviselő-testület, mint alapító/tulajdonos a következő határozatokat hozta</w:t>
      </w:r>
      <w:r w:rsidR="00055990" w:rsidRPr="00055990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14:paraId="63586267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</w:p>
    <w:p w14:paraId="50C3ECB2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hu-HU"/>
        </w:rPr>
        <w:t>156/2023.(XI.29.) sz. Önkormányzati hat.:</w:t>
      </w:r>
    </w:p>
    <w:p w14:paraId="075C5C5B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</w:p>
    <w:p w14:paraId="7D4FD3EA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  <w:t>Tulajdonosi döntés a Harkányi Városgazdálkodási Zrt. átalakulásával kapcsolatban</w:t>
      </w:r>
    </w:p>
    <w:p w14:paraId="7A81B56F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Harkány Város Önkormányzatának Képviselő-testülete, mint a Társaság tulajdonosa a mai napon a Társaság ügyvezetésének előterjesztése alapján, a Ptk. 3:41. §-</w:t>
      </w:r>
      <w:proofErr w:type="spellStart"/>
      <w:r w:rsidRPr="0005599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nak</w:t>
      </w:r>
      <w:proofErr w:type="spellEnd"/>
      <w:r w:rsidRPr="0005599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 megfelelően úgy határoz, hogy a Társaság zártkörűen működő részvénytársaságból korlátolt felelősségű társasággá alakuljon át, a Társaságot illető jogok és a terhelő kötelezettségek a jogutódot illessék meg a Ptk. 3:39. § szerint.</w:t>
      </w:r>
    </w:p>
    <w:p w14:paraId="5D1A6639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 xml:space="preserve">A Társaság tulajdonosa ezennel megállapítja, hogy az átalakulásnak nincs törvényi akadálya, </w:t>
      </w:r>
      <w:r w:rsidRPr="0005599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  <w:t>mivel</w:t>
      </w:r>
    </w:p>
    <w:p w14:paraId="58D07F22" w14:textId="77777777" w:rsidR="00055990" w:rsidRPr="00055990" w:rsidRDefault="00055990" w:rsidP="0005599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ab/>
        <w:t>jogutód nélküli megszűnése iránti eljárás vagy csődeljárás alatt nem ál1 a Társaság;</w:t>
      </w:r>
    </w:p>
    <w:p w14:paraId="51AA20CE" w14:textId="77777777" w:rsidR="00055990" w:rsidRPr="00055990" w:rsidRDefault="00055990" w:rsidP="0005599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ab/>
        <w:t>Társasággal szemben jogi személy elleni büntetőjogi intézkedés iránti eljárás nincs folyamatban, vagy jogi személlyel szemben alkalmazható büntetőjogi intézkedés hatálya alatt nem áll; és</w:t>
      </w:r>
    </w:p>
    <w:p w14:paraId="06B9566E" w14:textId="77777777" w:rsidR="00055990" w:rsidRPr="00055990" w:rsidRDefault="00055990" w:rsidP="00055990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az alapító tulajdonos a létesítő okirat szerinti vagyoni hozzájárulását teljesítette.</w:t>
      </w:r>
    </w:p>
    <w:p w14:paraId="0F357A67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 Társaság tulajdonosa kijelenti, hogy a jogutód társaság tagja kíván lenni.</w:t>
      </w:r>
    </w:p>
    <w:p w14:paraId="11A57CFD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07"/>
        <w:gridCol w:w="6"/>
      </w:tblGrid>
      <w:tr w:rsidR="00055990" w:rsidRPr="00055990" w14:paraId="6AAC41F8" w14:textId="77777777" w:rsidTr="00055990">
        <w:trPr>
          <w:tblCellSpacing w:w="0" w:type="dxa"/>
        </w:trPr>
        <w:tc>
          <w:tcPr>
            <w:tcW w:w="1507" w:type="dxa"/>
          </w:tcPr>
          <w:p w14:paraId="14B8B8E6" w14:textId="77777777" w:rsidR="00055990" w:rsidRPr="00055990" w:rsidRDefault="00055990" w:rsidP="00055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hu-HU"/>
              </w:rPr>
            </w:pPr>
          </w:p>
        </w:tc>
        <w:tc>
          <w:tcPr>
            <w:tcW w:w="0" w:type="auto"/>
          </w:tcPr>
          <w:p w14:paraId="0D9A11DF" w14:textId="77777777" w:rsidR="00055990" w:rsidRPr="00055990" w:rsidRDefault="00055990" w:rsidP="000559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hu-HU"/>
              </w:rPr>
            </w:pPr>
          </w:p>
        </w:tc>
      </w:tr>
    </w:tbl>
    <w:p w14:paraId="6D6BBC81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 Tulajdonos meghatározta az átalakulás alapját képező vagyonmérleg fordulónapját az alábbi határozatával:</w:t>
      </w:r>
    </w:p>
    <w:p w14:paraId="592B92E7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</w:p>
    <w:p w14:paraId="77AF9370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hu-HU"/>
        </w:rPr>
      </w:pPr>
      <w:r w:rsidRPr="00055990"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  <w:lang w:eastAsia="hu-HU"/>
        </w:rPr>
        <w:t xml:space="preserve">157/2023.(XI.29.) sz. </w:t>
      </w:r>
      <w:r w:rsidRPr="00055990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  <w:lang w:eastAsia="hu-HU"/>
        </w:rPr>
        <w:t>Önkormányzati hat.:</w:t>
      </w:r>
    </w:p>
    <w:p w14:paraId="25B822A1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</w:p>
    <w:p w14:paraId="2415468B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  <w:t>Tulajdonosi döntés a Harkányi Városgazdálkodási Zrt. átalakulása kapcsán vagyonmérleg-tervezetének elkészítése ügyében</w:t>
      </w:r>
    </w:p>
    <w:p w14:paraId="5F4003FB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Harkány Város Önkormányzatának Képviselő-testülete, mint a Társaság tulajdonosa ezennel elhatározza, hogy átalakulási vagyonmérleg-tervezetként a Társaság 2023. évre vonatkozó beszámolója kerül felhasználásra az egyes jogi személyek átalakulásáról, egyesüléséről, szétválásáról szóló 2013. évi CLXXVI. törvény 4. § (3) bekezdése alapján, melynek fordulónapja 2023. december 31. lesz.</w:t>
      </w:r>
    </w:p>
    <w:p w14:paraId="35E5AAF2" w14:textId="77777777" w:rsidR="00055990" w:rsidRPr="00055990" w:rsidRDefault="00055990" w:rsidP="00055990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 Társaság tulajdonosa ezennel felkéri a Társaság vezérigazgatóját, hogy a fentiek alapján készítse el a Társaság átalakulási tervét, valamint gondoskodjon az átalakulási döntés meghozatalához szükséges egyéb dokumentumok (ideértve különösen az átalakuló Társaság vagyonmérleg-tervezetét, az azt alátámasztó vagyonleltár tervezetet, valamint az átalakulással létrejövő, jogutód korlátolt felelősségű társaság alapító okiratát, nyitó vagyonmérleg-tervezetét és vagyonleltár-tervezetét is) elkészítéséről.</w:t>
      </w:r>
    </w:p>
    <w:p w14:paraId="09334C1F" w14:textId="77777777" w:rsidR="00811DD5" w:rsidRDefault="00811DD5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F8EFB9E" w14:textId="1E2749C7" w:rsidR="00DD6F62" w:rsidRPr="005A38FF" w:rsidRDefault="005A38FF" w:rsidP="00EE2E7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5A38FF">
        <w:rPr>
          <w:rFonts w:ascii="Times New Roman" w:eastAsia="Times New Roman" w:hAnsi="Times New Roman" w:cs="Times New Roman"/>
          <w:sz w:val="24"/>
          <w:szCs w:val="24"/>
          <w:lang w:eastAsia="hu-HU"/>
        </w:rPr>
        <w:t>Az egyes jogi személyek átalakulásáról, egyesüléséről, szétválásáról</w:t>
      </w:r>
      <w:r w:rsidR="00A37B9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04A5C" w:rsidRPr="005A38FF">
        <w:rPr>
          <w:rFonts w:ascii="Times New Roman" w:eastAsia="Times New Roman" w:hAnsi="Times New Roman" w:cs="Times New Roman"/>
          <w:sz w:val="24"/>
          <w:szCs w:val="24"/>
          <w:lang w:eastAsia="hu-HU"/>
        </w:rPr>
        <w:t>2013. évi CLXXVI. törvény szerint 3. § (1)</w:t>
      </w:r>
      <w:r w:rsidRPr="005A38F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B04A5C" w:rsidRPr="005A38FF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bekezdése szerint: </w:t>
      </w:r>
      <w:r w:rsidRPr="005A38FF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„Az átalakulási terv magában foglalja az átalakuló jogi személy vagyonmérleg-tervezetét és az azt alátámasztó vagyonleltár-tervezetét, a jogutód jogi személy (nyitó) vagyonmérleg-tervezetét és vagyonleltár-tervezetét, a jogutód jogi személy létesítő okiratának tervezetét, illetve a jogutód jogi személyben tagként részt venni nem kívánó személyekkel való elszámolás módjáról szóló tervezetet. Az átalakulási terv továbbá tartalmazhatja mindazon körülményeket, szempontokat, amelyek az átalakulási döntés meghozatalának megkönnyítése, a döntéshozó szerv ülésének jobb előkészítése érdekében szükségesek.”</w:t>
      </w:r>
    </w:p>
    <w:p w14:paraId="1BD2F12B" w14:textId="77777777" w:rsidR="00B04A5C" w:rsidRDefault="00B04A5C" w:rsidP="00EE2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3CAFA929" w14:textId="77777777" w:rsidR="00811DD5" w:rsidRPr="00DD6F62" w:rsidRDefault="00811DD5" w:rsidP="00811DD5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D6F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képviselő-testület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korábban már</w:t>
      </w:r>
      <w:r w:rsidRPr="00DD6F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tárgyalta a HVG Zrt. üzleti beszámolóját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melyben a mérleg fordulónapja 2023. december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31.</w:t>
      </w:r>
      <w:r w:rsidRPr="00DD6F62">
        <w:rPr>
          <w:rFonts w:ascii="Times New Roman" w:eastAsia="Times New Roman" w:hAnsi="Times New Roman" w:cs="Times New Roman"/>
          <w:sz w:val="24"/>
          <w:szCs w:val="24"/>
          <w:lang w:eastAsia="hu-HU"/>
        </w:rPr>
        <w:t>.</w:t>
      </w:r>
      <w:proofErr w:type="gramEnd"/>
      <w:r w:rsidRPr="00DD6F62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átalakulás napját képező vagyonmérleg fordulónapja (és így az adattartalma) megegyezik az üzleti beszámolóval.</w:t>
      </w:r>
    </w:p>
    <w:p w14:paraId="5B21D9DC" w14:textId="77777777" w:rsidR="00811DD5" w:rsidRDefault="00811DD5" w:rsidP="00EE2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2D26AF7B" w14:textId="7F106D23" w:rsidR="00811DD5" w:rsidRDefault="00811DD5" w:rsidP="00EE2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1DD5">
        <w:rPr>
          <w:rFonts w:ascii="Times New Roman" w:eastAsia="Times New Roman" w:hAnsi="Times New Roman" w:cs="Times New Roman"/>
          <w:sz w:val="24"/>
          <w:szCs w:val="24"/>
          <w:lang w:eastAsia="hu-HU"/>
        </w:rPr>
        <w:t>Mivel a jogutód társaság vagyonmérleg-tervezet szerinti saját tőkéje magasabb, mint a jegyzett tőkének a törvényben a korlátolt felelősségű társaságok tekintetében meghatározott legkisebb összeg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e</w:t>
      </w:r>
      <w:r w:rsidRPr="00811DD5">
        <w:rPr>
          <w:rFonts w:ascii="Times New Roman" w:eastAsia="Times New Roman" w:hAnsi="Times New Roman" w:cs="Times New Roman"/>
          <w:sz w:val="24"/>
          <w:szCs w:val="24"/>
          <w:lang w:eastAsia="hu-HU"/>
        </w:rPr>
        <w:t>, ezért a jogutód társaság tagjának az átalakulás érdekében nincs szükség a nyilvántartásba vételi kérelem benyújtásáig különbözetet a jogutód társaság rendelkezésére bocsátani.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="00A901AD">
        <w:rPr>
          <w:rStyle w:val="Lbjegyzet-hivatkozs"/>
          <w:rFonts w:ascii="Times New Roman" w:eastAsia="Times New Roman" w:hAnsi="Times New Roman" w:cs="Times New Roman"/>
          <w:sz w:val="24"/>
          <w:szCs w:val="24"/>
          <w:lang w:eastAsia="hu-HU"/>
        </w:rPr>
        <w:footnoteReference w:id="1"/>
      </w:r>
    </w:p>
    <w:p w14:paraId="2DCED4B5" w14:textId="77777777" w:rsidR="00811DD5" w:rsidRDefault="00811DD5" w:rsidP="00EE2E7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highlight w:val="yellow"/>
          <w:lang w:eastAsia="hu-HU"/>
        </w:rPr>
      </w:pPr>
    </w:p>
    <w:p w14:paraId="60D2D8D3" w14:textId="3DCDC768" w:rsidR="00E041A8" w:rsidRPr="00055990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  <w:r w:rsidRPr="0005599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Az előterjesztéshez </w:t>
      </w:r>
      <w:r w:rsidR="005A38FF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 xml:space="preserve">ennek megfelelően </w:t>
      </w:r>
      <w:r w:rsidRPr="00055990"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  <w:t>az alábbi dokumentumokat mellékeltük:</w:t>
      </w:r>
    </w:p>
    <w:p w14:paraId="25F71C33" w14:textId="77777777" w:rsidR="00584ED1" w:rsidRPr="00055990" w:rsidRDefault="00584ED1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14:paraId="46BE76E1" w14:textId="446F8168" w:rsidR="00EE2E72" w:rsidRPr="00055990" w:rsidRDefault="00055990" w:rsidP="003C53AD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sz w:val="24"/>
          <w:szCs w:val="24"/>
          <w:lang w:eastAsia="hu-HU"/>
        </w:rPr>
        <w:t>Átalakulási terv</w:t>
      </w:r>
    </w:p>
    <w:p w14:paraId="77C25831" w14:textId="4E94BEDD" w:rsidR="00055990" w:rsidRPr="00055990" w:rsidRDefault="00055990" w:rsidP="003C53AD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sz w:val="24"/>
          <w:szCs w:val="24"/>
          <w:lang w:eastAsia="hu-HU"/>
        </w:rPr>
        <w:t>jogelőd társaság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(Zrt.)</w:t>
      </w:r>
      <w:r w:rsidRPr="000559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vagyonleltár, vagyonmérleg, eszközleltár, forrásleltár tervezete</w:t>
      </w:r>
    </w:p>
    <w:p w14:paraId="7A7604C2" w14:textId="63FFC599" w:rsidR="00055990" w:rsidRDefault="00055990" w:rsidP="003C53AD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055990">
        <w:rPr>
          <w:rFonts w:ascii="Times New Roman" w:eastAsia="Times New Roman" w:hAnsi="Times New Roman" w:cs="Times New Roman"/>
          <w:sz w:val="24"/>
          <w:szCs w:val="24"/>
          <w:lang w:eastAsia="hu-HU"/>
        </w:rPr>
        <w:t>jogutód társaság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(Kft.)</w:t>
      </w:r>
      <w:r w:rsidRPr="00055990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vagyonleltár, vagyonmérleg, eszközleltár, forrásleltár tervezete</w:t>
      </w:r>
    </w:p>
    <w:p w14:paraId="2D6124DF" w14:textId="2E01B818" w:rsidR="005A38FF" w:rsidRPr="00811DD5" w:rsidRDefault="005A38FF" w:rsidP="003C53AD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1DD5">
        <w:rPr>
          <w:rFonts w:ascii="Times New Roman" w:eastAsia="Times New Roman" w:hAnsi="Times New Roman" w:cs="Times New Roman"/>
          <w:sz w:val="24"/>
          <w:szCs w:val="24"/>
          <w:lang w:eastAsia="hu-HU"/>
        </w:rPr>
        <w:t>létesítő okirat tervezete</w:t>
      </w:r>
    </w:p>
    <w:p w14:paraId="04F3D7F2" w14:textId="0476408F" w:rsidR="00DD6F62" w:rsidRPr="00811DD5" w:rsidRDefault="00DD6F62" w:rsidP="003C53AD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1DD5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független könyvvizsgálói jelentés</w:t>
      </w:r>
      <w:r w:rsidR="005A38FF" w:rsidRPr="00811DD5">
        <w:rPr>
          <w:rStyle w:val="Lbjegyzet-hivatkozs"/>
          <w:rFonts w:ascii="Times New Roman" w:eastAsia="Times New Roman" w:hAnsi="Times New Roman" w:cs="Times New Roman"/>
          <w:sz w:val="24"/>
          <w:szCs w:val="24"/>
          <w:lang w:eastAsia="hu-HU"/>
        </w:rPr>
        <w:footnoteReference w:id="2"/>
      </w:r>
    </w:p>
    <w:p w14:paraId="3C5848EB" w14:textId="77777777" w:rsid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0D90BF7" w14:textId="6E408BD2" w:rsidR="005A38FF" w:rsidRPr="00811DD5" w:rsidRDefault="005A38FF" w:rsidP="005A38F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811DD5">
        <w:rPr>
          <w:rFonts w:ascii="Times New Roman" w:eastAsia="Times New Roman" w:hAnsi="Times New Roman" w:cs="Times New Roman"/>
          <w:sz w:val="24"/>
          <w:szCs w:val="24"/>
          <w:lang w:eastAsia="hu-HU"/>
        </w:rPr>
        <w:t>Az átalakulással kapcsolatos dokumentumokat a társaság Felügyelő Bizottsága jelen előterjesztés elkészítést követően tárgyalt.</w:t>
      </w:r>
      <w:r w:rsidRPr="00811DD5">
        <w:rPr>
          <w:rStyle w:val="Lbjegyzet-hivatkozs"/>
          <w:rFonts w:ascii="Times New Roman" w:eastAsia="Times New Roman" w:hAnsi="Times New Roman" w:cs="Times New Roman"/>
          <w:sz w:val="24"/>
          <w:szCs w:val="24"/>
          <w:lang w:eastAsia="hu-HU"/>
        </w:rPr>
        <w:footnoteReference w:id="3"/>
      </w:r>
      <w:r w:rsidRPr="00811DD5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Az elfogadásról a képviselő-testületi ülésen fogunk beszámolni. </w:t>
      </w:r>
    </w:p>
    <w:p w14:paraId="3B218ADD" w14:textId="77777777" w:rsidR="005A38FF" w:rsidRPr="00B04A5C" w:rsidRDefault="005A38FF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21F231F2" w14:textId="0776599C" w:rsidR="00E041A8" w:rsidRPr="00B04A5C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fentieknek megfelelően kérem a T. </w:t>
      </w:r>
      <w:r w:rsidR="00926393"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Képviselő-testületet,</w:t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hogy a H</w:t>
      </w:r>
      <w:r w:rsidR="00926393"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VG </w:t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Zrt. </w:t>
      </w:r>
      <w:r w:rsidR="00B04A5C"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>átalakulásával kapcsolatos dokumentumokat tekints</w:t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>e át, és annak elfogadása tárgyában hozzon határozatot!</w:t>
      </w:r>
    </w:p>
    <w:p w14:paraId="2C3225FD" w14:textId="32CE18BA" w:rsidR="00E041A8" w:rsidRPr="000236DC" w:rsidRDefault="00E041A8" w:rsidP="00E041A8">
      <w:pPr>
        <w:tabs>
          <w:tab w:val="left" w:pos="567"/>
          <w:tab w:val="right" w:pos="8789"/>
          <w:tab w:val="left" w:pos="9072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</w:pPr>
    </w:p>
    <w:p w14:paraId="56933A12" w14:textId="2C23767E" w:rsidR="00E041A8" w:rsidRPr="000236DC" w:rsidRDefault="00E041A8" w:rsidP="000236DC">
      <w:pPr>
        <w:tabs>
          <w:tab w:val="right" w:pos="8789"/>
          <w:tab w:val="left" w:pos="907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  <w:r w:rsidRPr="000236D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Határozati javaslat</w:t>
      </w:r>
      <w:r w:rsidR="000236DC" w:rsidRPr="000236D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ok:</w:t>
      </w:r>
    </w:p>
    <w:p w14:paraId="0749BCEA" w14:textId="77777777" w:rsidR="000236DC" w:rsidRPr="000236DC" w:rsidRDefault="000236DC" w:rsidP="000236DC">
      <w:pPr>
        <w:tabs>
          <w:tab w:val="right" w:pos="8789"/>
          <w:tab w:val="left" w:pos="907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6927AF89" w14:textId="3BC636A5" w:rsidR="00E041A8" w:rsidRPr="000236DC" w:rsidRDefault="000236DC" w:rsidP="000236DC">
      <w:pPr>
        <w:tabs>
          <w:tab w:val="right" w:pos="8789"/>
          <w:tab w:val="left" w:pos="907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236D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Alapítói határozat</w:t>
      </w:r>
    </w:p>
    <w:p w14:paraId="3286034C" w14:textId="756A70B2" w:rsidR="00E041A8" w:rsidRPr="000236DC" w:rsidRDefault="00D414B0" w:rsidP="00E041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0236D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</w:t>
      </w:r>
      <w:r w:rsidR="00E041A8" w:rsidRPr="000236D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Harkányi </w:t>
      </w:r>
      <w:r w:rsidR="00926393" w:rsidRPr="000236D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Városgazdálkodási</w:t>
      </w:r>
      <w:r w:rsidR="00E041A8" w:rsidRPr="000236D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 Zrt. </w:t>
      </w:r>
      <w:r w:rsidR="000236DC" w:rsidRPr="000236D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átalakulási tervének elfogadásáról</w:t>
      </w:r>
    </w:p>
    <w:p w14:paraId="6CE64A63" w14:textId="77777777" w:rsidR="00E041A8" w:rsidRPr="00D414B0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highlight w:val="yellow"/>
          <w:lang w:eastAsia="hu-HU"/>
        </w:rPr>
      </w:pPr>
    </w:p>
    <w:p w14:paraId="0C15FBCF" w14:textId="625B2EBF" w:rsidR="000236DC" w:rsidRPr="000236DC" w:rsidRDefault="00E041A8" w:rsidP="000236D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36DC">
        <w:rPr>
          <w:rFonts w:ascii="Times New Roman" w:eastAsia="Times New Roman" w:hAnsi="Times New Roman" w:cs="Times New Roman"/>
          <w:sz w:val="24"/>
          <w:szCs w:val="24"/>
          <w:lang w:eastAsia="hu-HU"/>
        </w:rPr>
        <w:t>Harkány Város</w:t>
      </w:r>
      <w:r w:rsidR="00926393" w:rsidRPr="000236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Önkormányzatának képviselő-testülete</w:t>
      </w:r>
      <w:r w:rsidR="00EE2E72" w:rsidRPr="000236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, </w:t>
      </w:r>
      <w:r w:rsidR="000236DC" w:rsidRPr="000236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mint a Harkányi Városgazdálkodási Zrt. </w:t>
      </w:r>
      <w:r w:rsidR="00E0264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(a továbbiakban: Társaság) </w:t>
      </w:r>
      <w:r w:rsidR="000236DC" w:rsidRPr="000236DC">
        <w:rPr>
          <w:rFonts w:ascii="Times New Roman" w:eastAsiaTheme="minorEastAsia" w:hAnsi="Times New Roman" w:cs="Times New Roman"/>
          <w:sz w:val="24"/>
          <w:szCs w:val="24"/>
        </w:rPr>
        <w:t>egyedüli részvényese az alábbi határozatot hozza:</w:t>
      </w:r>
    </w:p>
    <w:p w14:paraId="775C21D0" w14:textId="77777777" w:rsidR="000236DC" w:rsidRPr="000236DC" w:rsidRDefault="000236DC" w:rsidP="000236D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44C48AAA" w14:textId="7D952E4F" w:rsidR="000236DC" w:rsidRPr="000236DC" w:rsidRDefault="00E02648" w:rsidP="000236D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E02648">
        <w:rPr>
          <w:rFonts w:ascii="Times New Roman" w:eastAsiaTheme="minorEastAsia" w:hAnsi="Times New Roman" w:cs="Times New Roman"/>
          <w:sz w:val="24"/>
          <w:szCs w:val="24"/>
        </w:rPr>
        <w:t>A Társaság egyedüli részvényese a mai napon</w:t>
      </w:r>
      <w:r w:rsidR="000236DC" w:rsidRPr="000236DC">
        <w:rPr>
          <w:rFonts w:ascii="Times New Roman" w:eastAsiaTheme="minorEastAsia" w:hAnsi="Times New Roman" w:cs="Times New Roman"/>
          <w:sz w:val="24"/>
          <w:szCs w:val="24"/>
        </w:rPr>
        <w:t xml:space="preserve"> a Társaság ügyvezetésének előterjesztése és a 156/2023. (XI.29.) határozata alapján, a Ptk. 3:43. §-</w:t>
      </w:r>
      <w:proofErr w:type="spellStart"/>
      <w:r w:rsidR="000236DC" w:rsidRPr="000236DC">
        <w:rPr>
          <w:rFonts w:ascii="Times New Roman" w:eastAsiaTheme="minorEastAsia" w:hAnsi="Times New Roman" w:cs="Times New Roman"/>
          <w:sz w:val="24"/>
          <w:szCs w:val="24"/>
        </w:rPr>
        <w:t>nak</w:t>
      </w:r>
      <w:proofErr w:type="spellEnd"/>
      <w:r w:rsidR="000236DC" w:rsidRPr="000236DC">
        <w:rPr>
          <w:rFonts w:ascii="Times New Roman" w:eastAsiaTheme="minorEastAsia" w:hAnsi="Times New Roman" w:cs="Times New Roman"/>
          <w:sz w:val="24"/>
          <w:szCs w:val="24"/>
        </w:rPr>
        <w:t xml:space="preserve"> megfelelően úgy határoz, hogy elfogadja a </w:t>
      </w:r>
      <w:r w:rsidR="000236DC" w:rsidRPr="000236DC">
        <w:rPr>
          <w:rFonts w:ascii="Times New Roman" w:eastAsiaTheme="minorEastAsia" w:hAnsi="Times New Roman" w:cs="Times New Roman"/>
          <w:b/>
          <w:bCs/>
          <w:sz w:val="24"/>
          <w:szCs w:val="24"/>
        </w:rPr>
        <w:t>Társaság zártkörűen működő részvénytársaságból korlátolt felelősségű társasággá átalakulásához szükséges átalakulási tervet</w:t>
      </w:r>
      <w:r w:rsidR="000236DC" w:rsidRPr="000236DC">
        <w:rPr>
          <w:rFonts w:ascii="Times New Roman" w:eastAsiaTheme="minorEastAsia" w:hAnsi="Times New Roman" w:cs="Times New Roman"/>
          <w:sz w:val="24"/>
          <w:szCs w:val="24"/>
        </w:rPr>
        <w:t>, és zártkörűen működő részvénytársaságból korlátolt felelősségű társasággá alakul.</w:t>
      </w:r>
    </w:p>
    <w:p w14:paraId="43087EBD" w14:textId="77777777" w:rsidR="000236DC" w:rsidRPr="000236DC" w:rsidRDefault="000236DC" w:rsidP="000236DC">
      <w:pPr>
        <w:widowControl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37F2F07A" w14:textId="77777777" w:rsidR="000236DC" w:rsidRPr="000236DC" w:rsidRDefault="000236DC" w:rsidP="000236D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0236D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A részvényes továbbá a mai napon elfogadja a Társaságnak a 157/2023. (XI.29.) sz. határozata alapján az ügyvezetés által előkészített és előterjesztett, független könyvvizsgáló által ellenőrzött átalakulási vagyonmérleg-tervezetét és vagyonleltár-tervezetét, úgyszintén elfogadja az átalakulással létrejövő társaság ügyvezetése által előkészített és előterjesztett, független könyvvizsgáló által ellenőrzött, (nyitó) vagyonmérleg-tervezetét és vagyonleltár-tervezetét, mely a jelen határozat </w:t>
      </w:r>
      <w:r w:rsidRPr="000236DC">
        <w:rPr>
          <w:rFonts w:ascii="Times New Roman" w:eastAsiaTheme="minorEastAsia" w:hAnsi="Times New Roman" w:cs="Times New Roman"/>
          <w:color w:val="000000" w:themeColor="text1"/>
          <w:sz w:val="24"/>
          <w:szCs w:val="24"/>
          <w:u w:val="single"/>
        </w:rPr>
        <w:t>1. számú mellékletét</w:t>
      </w:r>
      <w:r w:rsidRPr="000236D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 képezi.</w:t>
      </w:r>
    </w:p>
    <w:p w14:paraId="7E004DA9" w14:textId="77777777" w:rsidR="000236DC" w:rsidRPr="000236DC" w:rsidRDefault="000236DC" w:rsidP="000236DC">
      <w:pPr>
        <w:widowControl w:val="0"/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</w:p>
    <w:p w14:paraId="6CB04853" w14:textId="77777777" w:rsidR="000236DC" w:rsidRPr="000236DC" w:rsidRDefault="000236DC" w:rsidP="000236D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  <w:r w:rsidRPr="000236D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>A Társaság 2023. december 31-i fordulónappal készített, záró vagyonmérleg-tervezetében az Eszközök és Források egyező végösszege 29.463.559 Ft (azaz huszonkilencmillió-négyszázhatvanháromezer-ötszázötvenkilenc forint), a saját tőke összege 10.425.161 Ft (azaz tízmillió-négyszázhuszonötezer-egyszázhatvanegy forint), amelyből a jegyzett tőke összege 5.000.000 (azaz ötmillió forint).</w:t>
      </w:r>
    </w:p>
    <w:p w14:paraId="41D382C7" w14:textId="77777777" w:rsidR="000236DC" w:rsidRPr="000236DC" w:rsidRDefault="000236DC" w:rsidP="000236DC">
      <w:pPr>
        <w:spacing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</w:pPr>
    </w:p>
    <w:p w14:paraId="6A4CD20D" w14:textId="77777777" w:rsidR="000236DC" w:rsidRPr="000236DC" w:rsidRDefault="000236DC" w:rsidP="000236DC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36DC">
        <w:rPr>
          <w:rFonts w:ascii="Times New Roman" w:eastAsiaTheme="minorEastAsia" w:hAnsi="Times New Roman" w:cs="Times New Roman"/>
          <w:color w:val="000000" w:themeColor="text1"/>
          <w:sz w:val="24"/>
          <w:szCs w:val="24"/>
        </w:rPr>
        <w:t xml:space="preserve">A 2023. december 31-i fordulónappal elkészített nyitó vagyonmérleg- és vagyonleltár-tervezetében tételesen megjelölt eszközként, valamint a bankszámlákon és a házipénztárban pénzeszközként megjelöltek a Társaság rendelkezésére állnak. </w:t>
      </w:r>
      <w:r w:rsidRPr="000236DC"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</w:p>
    <w:p w14:paraId="4A8D0B20" w14:textId="77777777" w:rsidR="000236DC" w:rsidRPr="00E02648" w:rsidRDefault="000236DC" w:rsidP="000236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14:paraId="1298A9A1" w14:textId="08BD02E7" w:rsidR="00E041A8" w:rsidRPr="00E0264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="00170088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</w:t>
      </w:r>
    </w:p>
    <w:p w14:paraId="05B03107" w14:textId="77777777" w:rsidR="00E041A8" w:rsidRPr="00E0264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E0264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azonnal</w:t>
      </w:r>
    </w:p>
    <w:p w14:paraId="116DECB7" w14:textId="77777777" w:rsid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87E5B8B" w14:textId="77777777" w:rsidR="00E02648" w:rsidRPr="000236DC" w:rsidRDefault="00E02648" w:rsidP="00E02648">
      <w:pPr>
        <w:tabs>
          <w:tab w:val="right" w:pos="8789"/>
          <w:tab w:val="left" w:pos="907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236D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Alapítói határozat</w:t>
      </w:r>
    </w:p>
    <w:p w14:paraId="228AE280" w14:textId="636E18A8" w:rsidR="00E02648" w:rsidRPr="000236DC" w:rsidRDefault="00E02648" w:rsidP="00E026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0236D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Harkányi Városgazdálkodási Zrt. átalakulási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terv aláírásáról</w:t>
      </w:r>
    </w:p>
    <w:p w14:paraId="5FEBEA0A" w14:textId="77777777" w:rsidR="00E02648" w:rsidRDefault="00E0264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9C45F0D" w14:textId="77777777" w:rsidR="00E02648" w:rsidRPr="000236DC" w:rsidRDefault="00E02648" w:rsidP="00E0264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36DC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 xml:space="preserve">Harkány Város Önkormányzatának képviselő-testülete, mint a Harkányi Városgazdálkodási Zrt.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(a továbbiakban: Társaság) </w:t>
      </w:r>
      <w:r w:rsidRPr="000236DC">
        <w:rPr>
          <w:rFonts w:ascii="Times New Roman" w:eastAsiaTheme="minorEastAsia" w:hAnsi="Times New Roman" w:cs="Times New Roman"/>
          <w:sz w:val="24"/>
          <w:szCs w:val="24"/>
        </w:rPr>
        <w:t>egyedüli részvényese az alábbi határozatot hozza:</w:t>
      </w:r>
    </w:p>
    <w:p w14:paraId="4ED1ECBE" w14:textId="77777777" w:rsidR="00E02648" w:rsidRDefault="00E0264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E11BE76" w14:textId="77777777" w:rsidR="00E02648" w:rsidRDefault="00E0264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6CCBDCE" w14:textId="5C4F0E7E" w:rsidR="00E02648" w:rsidRDefault="00E0264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sz w:val="24"/>
          <w:szCs w:val="24"/>
          <w:lang w:eastAsia="hu-HU"/>
        </w:rPr>
        <w:t>A Társaság részvényese a mai napon felhatalmazza a Társaság vezérigazgatóját az átalakulási terv aláírására.</w:t>
      </w:r>
    </w:p>
    <w:p w14:paraId="3C3354D6" w14:textId="77777777" w:rsidR="00E02648" w:rsidRP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14:paraId="184A7CB2" w14:textId="77777777" w:rsidR="00E02648" w:rsidRP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E02648">
        <w:rPr>
          <w:rFonts w:ascii="Times New Roman" w:eastAsia="Times New Roman" w:hAnsi="Times New Roman" w:cs="Times New Roman"/>
          <w:sz w:val="24"/>
          <w:szCs w:val="24"/>
          <w:lang w:eastAsia="hu-HU"/>
        </w:rPr>
        <w:t>vezérigazgató</w:t>
      </w:r>
    </w:p>
    <w:p w14:paraId="7C9E822A" w14:textId="77777777" w:rsidR="00E02648" w:rsidRP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E0264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azonnal</w:t>
      </w:r>
    </w:p>
    <w:p w14:paraId="3BA82229" w14:textId="77777777" w:rsidR="00E02648" w:rsidRDefault="00E0264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CEB4D09" w14:textId="77777777" w:rsidR="00E02648" w:rsidRPr="000236DC" w:rsidRDefault="00E02648" w:rsidP="00E02648">
      <w:pPr>
        <w:tabs>
          <w:tab w:val="right" w:pos="8789"/>
          <w:tab w:val="left" w:pos="907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236D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Alapítói határozat</w:t>
      </w:r>
    </w:p>
    <w:p w14:paraId="09F71A0E" w14:textId="58842569" w:rsidR="00E02648" w:rsidRPr="000236DC" w:rsidRDefault="00E02648" w:rsidP="00E026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0236D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Harkányi Városgazdálkodási Zrt.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átalakulásának időpontjáról</w:t>
      </w:r>
    </w:p>
    <w:p w14:paraId="67AF3F02" w14:textId="77777777" w:rsid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49112B35" w14:textId="77777777" w:rsidR="00E02648" w:rsidRPr="000236DC" w:rsidRDefault="00E02648" w:rsidP="00E0264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36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 Város Önkormányzatának képviselő-testülete, mint a Harkányi Városgazdálkodási Zrt.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(a továbbiakban: Társaság) </w:t>
      </w:r>
      <w:r w:rsidRPr="000236DC">
        <w:rPr>
          <w:rFonts w:ascii="Times New Roman" w:eastAsiaTheme="minorEastAsia" w:hAnsi="Times New Roman" w:cs="Times New Roman"/>
          <w:sz w:val="24"/>
          <w:szCs w:val="24"/>
        </w:rPr>
        <w:t>egyedüli részvényese az alábbi határozatot hozza:</w:t>
      </w:r>
    </w:p>
    <w:p w14:paraId="32B37748" w14:textId="77777777" w:rsid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08915C4B" w14:textId="77777777" w:rsidR="00E02648" w:rsidRP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sz w:val="24"/>
          <w:szCs w:val="24"/>
          <w:lang w:eastAsia="hu-HU"/>
        </w:rPr>
        <w:t>A Társaság részvényese az átalakulás időpontjaként nem határoz meg külön időpontot. A részvényes tudomásul veszi, hogy a cégbíróság az átalakulás időpontjaként a cégbejegyzés napját tünteti fel.</w:t>
      </w:r>
    </w:p>
    <w:p w14:paraId="4B8E5AD9" w14:textId="77777777" w:rsidR="00E02648" w:rsidRP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54D031C1" w14:textId="2F401A1D" w:rsidR="00E02648" w:rsidRP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E02648">
        <w:rPr>
          <w:rFonts w:ascii="Times New Roman" w:eastAsia="Times New Roman" w:hAnsi="Times New Roman" w:cs="Times New Roman"/>
          <w:sz w:val="24"/>
          <w:szCs w:val="24"/>
          <w:lang w:eastAsia="hu-HU"/>
        </w:rPr>
        <w:t>Az átalakulás cégbejegyzéséig a társaság kizárólag a jelenlegi cégformájában folytathatja tevékenységét, a dokumentumain, a megkötött szerződésein és egyéb jogügyletek során azonban az átalakulás folyamatban létét jelezni szükséges.</w:t>
      </w:r>
    </w:p>
    <w:p w14:paraId="4E6CBE25" w14:textId="77777777" w:rsid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211A53C" w14:textId="493697DC" w:rsidR="00E02648" w:rsidRP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E02648">
        <w:rPr>
          <w:rFonts w:ascii="Times New Roman" w:eastAsia="Times New Roman" w:hAnsi="Times New Roman" w:cs="Times New Roman"/>
          <w:sz w:val="24"/>
          <w:szCs w:val="24"/>
          <w:lang w:eastAsia="hu-HU"/>
        </w:rPr>
        <w:t>vezérigazgató</w:t>
      </w:r>
    </w:p>
    <w:p w14:paraId="09FCCCC3" w14:textId="77777777" w:rsid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E0264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azonnal</w:t>
      </w:r>
    </w:p>
    <w:p w14:paraId="5BC4EEBA" w14:textId="77777777" w:rsid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3FA009C9" w14:textId="77777777" w:rsidR="00E02648" w:rsidRPr="000236DC" w:rsidRDefault="00E02648" w:rsidP="00E02648">
      <w:pPr>
        <w:tabs>
          <w:tab w:val="right" w:pos="8789"/>
          <w:tab w:val="left" w:pos="907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236D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t>Alapítói határozat</w:t>
      </w:r>
    </w:p>
    <w:p w14:paraId="79A4487F" w14:textId="502365CC" w:rsidR="00E02648" w:rsidRPr="000236DC" w:rsidRDefault="00E02648" w:rsidP="00E0264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0236D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Harkányi Városgazdálkodási Zrt.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átalakulásának Cégbíróság felé történő bejelentéséről és Cégközlönyben történő </w:t>
      </w:r>
      <w:r w:rsidR="00170088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közzétételéről</w:t>
      </w:r>
    </w:p>
    <w:p w14:paraId="2E7E203B" w14:textId="77777777" w:rsid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7A74715" w14:textId="77777777" w:rsidR="00E02648" w:rsidRPr="000236DC" w:rsidRDefault="00E02648" w:rsidP="00E0264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36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 Város Önkormányzatának képviselő-testülete, mint a Harkányi Városgazdálkodási Zrt.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(a továbbiakban: Társaság) </w:t>
      </w:r>
      <w:r w:rsidRPr="000236DC">
        <w:rPr>
          <w:rFonts w:ascii="Times New Roman" w:eastAsiaTheme="minorEastAsia" w:hAnsi="Times New Roman" w:cs="Times New Roman"/>
          <w:sz w:val="24"/>
          <w:szCs w:val="24"/>
        </w:rPr>
        <w:t>egyedüli részvényese az alábbi határozatot hozza:</w:t>
      </w:r>
    </w:p>
    <w:p w14:paraId="275ECDB1" w14:textId="77777777" w:rsid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85D5A02" w14:textId="77777777" w:rsidR="00E02648" w:rsidRP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sz w:val="24"/>
          <w:szCs w:val="24"/>
          <w:lang w:eastAsia="hu-HU"/>
        </w:rPr>
        <w:t>A Társaság részvényese a jelen határozatban foglaltan felhívja a Társaság vezetését arra, hogy az átalakulásával összefüggő, a jogszabályokban előírt feladatainak hiánytalanul tegyen eleget, így különösen:</w:t>
      </w:r>
    </w:p>
    <w:p w14:paraId="5052C8FB" w14:textId="77777777" w:rsidR="00E02648" w:rsidRP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Pr="00E0264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az átalakulás tényét jelentse be, és az azzal összefüggésben keletkezett dokumentumokat nyújtsa be az illetékes Cégbírósághoz és egyéb hatóságokhoz;</w:t>
      </w:r>
    </w:p>
    <w:p w14:paraId="50320F88" w14:textId="12F51F40" w:rsid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sz w:val="24"/>
          <w:szCs w:val="24"/>
          <w:lang w:eastAsia="hu-HU"/>
        </w:rPr>
        <w:t>-</w:t>
      </w:r>
      <w:r w:rsidRPr="00E02648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  <w:t>intézkedjen az átalakulásról szóló hirdetménynek – a jelen tulajdonosi határozat keltének napjától számított 8 napon belül – a Cégközlöny két egymást követő számában történő megjelentetéséről.</w:t>
      </w:r>
    </w:p>
    <w:p w14:paraId="031927AB" w14:textId="77777777" w:rsid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2B8AC314" w14:textId="77777777" w:rsidR="00E02648" w:rsidRP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E02648">
        <w:rPr>
          <w:rFonts w:ascii="Times New Roman" w:eastAsia="Times New Roman" w:hAnsi="Times New Roman" w:cs="Times New Roman"/>
          <w:sz w:val="24"/>
          <w:szCs w:val="24"/>
          <w:lang w:eastAsia="hu-HU"/>
        </w:rPr>
        <w:t>vezérigazgató</w:t>
      </w:r>
    </w:p>
    <w:p w14:paraId="056A949C" w14:textId="77777777" w:rsid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E0264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azonnal</w:t>
      </w:r>
    </w:p>
    <w:p w14:paraId="56876D2D" w14:textId="77777777" w:rsidR="00170088" w:rsidRDefault="0017008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7038F76B" w14:textId="77777777" w:rsidR="00CF5711" w:rsidRDefault="00CF5711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3720E8FF" w14:textId="77777777" w:rsidR="00CF5711" w:rsidRDefault="00CF5711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3BCE41A4" w14:textId="77777777" w:rsidR="00CF5711" w:rsidRDefault="00CF5711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1CE55E31" w14:textId="77777777" w:rsidR="00170088" w:rsidRDefault="0017008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</w:p>
    <w:p w14:paraId="434F84C4" w14:textId="77777777" w:rsidR="00170088" w:rsidRPr="000236DC" w:rsidRDefault="00170088" w:rsidP="00170088">
      <w:pPr>
        <w:tabs>
          <w:tab w:val="right" w:pos="8789"/>
          <w:tab w:val="left" w:pos="9072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</w:pPr>
      <w:r w:rsidRPr="000236DC">
        <w:rPr>
          <w:rFonts w:ascii="Times New Roman" w:eastAsia="Times New Roman" w:hAnsi="Times New Roman" w:cs="Times New Roman"/>
          <w:i/>
          <w:iCs/>
          <w:sz w:val="24"/>
          <w:szCs w:val="24"/>
          <w:lang w:eastAsia="hu-HU"/>
        </w:rPr>
        <w:lastRenderedPageBreak/>
        <w:t>Alapítói határozat</w:t>
      </w:r>
    </w:p>
    <w:p w14:paraId="5CA51F7B" w14:textId="085D7015" w:rsidR="00170088" w:rsidRPr="000236DC" w:rsidRDefault="00170088" w:rsidP="0017008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</w:pPr>
      <w:r w:rsidRPr="000236DC"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 xml:space="preserve">A Harkányi Városgazdálkodási Zrt.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hu-HU"/>
        </w:rPr>
        <w:t>alapító okiratának elfogadásáról</w:t>
      </w:r>
    </w:p>
    <w:p w14:paraId="45B58813" w14:textId="77777777" w:rsidR="00170088" w:rsidRDefault="00170088" w:rsidP="001700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60322B4D" w14:textId="77777777" w:rsidR="00170088" w:rsidRPr="000236DC" w:rsidRDefault="00170088" w:rsidP="00170088">
      <w:pPr>
        <w:spacing w:after="0" w:line="240" w:lineRule="auto"/>
        <w:jc w:val="both"/>
        <w:rPr>
          <w:rFonts w:ascii="Times New Roman" w:eastAsiaTheme="minorEastAsia" w:hAnsi="Times New Roman" w:cs="Times New Roman"/>
          <w:sz w:val="24"/>
          <w:szCs w:val="24"/>
        </w:rPr>
      </w:pPr>
      <w:r w:rsidRPr="000236D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 Város Önkormányzatának képviselő-testülete, mint a Harkányi Városgazdálkodási Zrt.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(a továbbiakban: Társaság) </w:t>
      </w:r>
      <w:r w:rsidRPr="000236DC">
        <w:rPr>
          <w:rFonts w:ascii="Times New Roman" w:eastAsiaTheme="minorEastAsia" w:hAnsi="Times New Roman" w:cs="Times New Roman"/>
          <w:sz w:val="24"/>
          <w:szCs w:val="24"/>
        </w:rPr>
        <w:t>egyedüli részvényese az alábbi határozatot hozza:</w:t>
      </w:r>
    </w:p>
    <w:p w14:paraId="7FB4001C" w14:textId="77777777" w:rsidR="00170088" w:rsidRDefault="00170088" w:rsidP="001700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7F5AD501" w14:textId="6BA02E3A" w:rsidR="00170088" w:rsidRDefault="00170088" w:rsidP="001700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17008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Társaság részvényese elfogadja a külön íven megszövegezett, az átalakulással összefüggésben elfogadásra kerülő Alapító Okirat egységes szerkezetbe foglalt szövegének tervezetét, amely dokumentum jelen határozat 2. számú mellékletét képezi.  </w:t>
      </w:r>
    </w:p>
    <w:p w14:paraId="3C83366D" w14:textId="77777777" w:rsidR="00170088" w:rsidRDefault="00170088" w:rsidP="0017008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</w:pPr>
    </w:p>
    <w:p w14:paraId="5AAA8757" w14:textId="4C421E56" w:rsidR="00170088" w:rsidRPr="00E02648" w:rsidRDefault="00170088" w:rsidP="0017008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Felelős: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</w:t>
      </w:r>
    </w:p>
    <w:p w14:paraId="5B16F7BC" w14:textId="77777777" w:rsidR="00170088" w:rsidRDefault="00170088" w:rsidP="00170088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</w:pP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hu-HU"/>
        </w:rPr>
        <w:t>Határidő: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 xml:space="preserve"> </w:t>
      </w:r>
      <w:r w:rsidRPr="00E02648">
        <w:rPr>
          <w:rFonts w:ascii="Times New Roman" w:eastAsia="Times New Roman" w:hAnsi="Times New Roman" w:cs="Times New Roman"/>
          <w:b/>
          <w:bCs/>
          <w:sz w:val="24"/>
          <w:szCs w:val="24"/>
          <w:lang w:eastAsia="hu-HU"/>
        </w:rPr>
        <w:tab/>
      </w:r>
      <w:r w:rsidRPr="00E02648">
        <w:rPr>
          <w:rFonts w:ascii="Times New Roman" w:eastAsia="Times New Roman" w:hAnsi="Times New Roman" w:cs="Times New Roman"/>
          <w:bCs/>
          <w:sz w:val="24"/>
          <w:szCs w:val="24"/>
          <w:lang w:eastAsia="hu-HU"/>
        </w:rPr>
        <w:t>azonnal</w:t>
      </w:r>
    </w:p>
    <w:p w14:paraId="0ADA5C7B" w14:textId="77777777" w:rsidR="00E02648" w:rsidRPr="00E02648" w:rsidRDefault="00E02648" w:rsidP="00E0264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A51281F" w14:textId="77777777" w:rsidR="00E02648" w:rsidRPr="00B04A5C" w:rsidRDefault="00E0264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344D9149" w14:textId="259D9EF7" w:rsidR="002549BB" w:rsidRPr="00B04A5C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Harkány, </w:t>
      </w:r>
      <w:r w:rsidR="00926393"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>202</w:t>
      </w:r>
      <w:r w:rsidR="00B376D0"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>3.</w:t>
      </w:r>
      <w:r w:rsidR="000236DC">
        <w:rPr>
          <w:rFonts w:ascii="Times New Roman" w:eastAsia="Times New Roman" w:hAnsi="Times New Roman" w:cs="Times New Roman"/>
          <w:sz w:val="24"/>
          <w:szCs w:val="24"/>
          <w:lang w:eastAsia="hu-HU"/>
        </w:rPr>
        <w:t>04.15.</w:t>
      </w:r>
    </w:p>
    <w:p w14:paraId="5A1C7E54" w14:textId="77777777" w:rsidR="00E041A8" w:rsidRPr="00B04A5C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14:paraId="122733CF" w14:textId="468E4A6D" w:rsidR="00E041A8" w:rsidRPr="00B04A5C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926393"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>Marosi-Melles András</w:t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s.k.</w:t>
      </w:r>
    </w:p>
    <w:p w14:paraId="04FB5722" w14:textId="2E87B9D3" w:rsidR="00E041A8" w:rsidRPr="00E041A8" w:rsidRDefault="00E041A8" w:rsidP="00E041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ab/>
      </w:r>
      <w:r w:rsidR="00926393" w:rsidRPr="00B04A5C">
        <w:rPr>
          <w:rFonts w:ascii="Times New Roman" w:eastAsia="Times New Roman" w:hAnsi="Times New Roman" w:cs="Times New Roman"/>
          <w:sz w:val="24"/>
          <w:szCs w:val="24"/>
          <w:lang w:eastAsia="hu-HU"/>
        </w:rPr>
        <w:t>Vezérigazgató</w:t>
      </w:r>
    </w:p>
    <w:p w14:paraId="404E4B18" w14:textId="77777777" w:rsidR="00137A8E" w:rsidRPr="00EE2E72" w:rsidRDefault="00137A8E">
      <w:pPr>
        <w:rPr>
          <w:sz w:val="24"/>
          <w:szCs w:val="24"/>
        </w:rPr>
      </w:pPr>
    </w:p>
    <w:sectPr w:rsidR="00137A8E" w:rsidRPr="00EE2E7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44E5B9" w14:textId="77777777" w:rsidR="00BF3528" w:rsidRDefault="00BF3528" w:rsidP="005A38FF">
      <w:pPr>
        <w:spacing w:after="0" w:line="240" w:lineRule="auto"/>
      </w:pPr>
      <w:r>
        <w:separator/>
      </w:r>
    </w:p>
  </w:endnote>
  <w:endnote w:type="continuationSeparator" w:id="0">
    <w:p w14:paraId="79D83CC3" w14:textId="77777777" w:rsidR="00BF3528" w:rsidRDefault="00BF3528" w:rsidP="005A38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-Bold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C79574" w14:textId="77777777" w:rsidR="00BF3528" w:rsidRDefault="00BF3528" w:rsidP="005A38FF">
      <w:pPr>
        <w:spacing w:after="0" w:line="240" w:lineRule="auto"/>
      </w:pPr>
      <w:r>
        <w:separator/>
      </w:r>
    </w:p>
  </w:footnote>
  <w:footnote w:type="continuationSeparator" w:id="0">
    <w:p w14:paraId="600BD3D1" w14:textId="77777777" w:rsidR="00BF3528" w:rsidRDefault="00BF3528" w:rsidP="005A38FF">
      <w:pPr>
        <w:spacing w:after="0" w:line="240" w:lineRule="auto"/>
      </w:pPr>
      <w:r>
        <w:continuationSeparator/>
      </w:r>
    </w:p>
  </w:footnote>
  <w:footnote w:id="1">
    <w:p w14:paraId="3437C509" w14:textId="29883C98" w:rsidR="00A901AD" w:rsidRPr="00A901AD" w:rsidRDefault="00A901AD" w:rsidP="00A901AD">
      <w:pPr>
        <w:pStyle w:val="Lbjegyzetszveg"/>
        <w:jc w:val="both"/>
        <w:rPr>
          <w:rFonts w:ascii="Times New Roman" w:hAnsi="Times New Roman" w:cs="Times New Roman"/>
        </w:rPr>
      </w:pPr>
      <w:r w:rsidRPr="00A901AD">
        <w:rPr>
          <w:rStyle w:val="Lbjegyzet-hivatkozs"/>
          <w:rFonts w:ascii="Times New Roman" w:hAnsi="Times New Roman" w:cs="Times New Roman"/>
        </w:rPr>
        <w:footnoteRef/>
      </w:r>
      <w:r w:rsidRPr="00A901AD">
        <w:rPr>
          <w:rFonts w:ascii="Times New Roman" w:hAnsi="Times New Roman" w:cs="Times New Roman"/>
        </w:rPr>
        <w:t xml:space="preserve"> Meg kívánjuk </w:t>
      </w:r>
      <w:r>
        <w:rPr>
          <w:rFonts w:ascii="Times New Roman" w:hAnsi="Times New Roman" w:cs="Times New Roman"/>
        </w:rPr>
        <w:t>jegyezni</w:t>
      </w:r>
      <w:r w:rsidR="00762CEF">
        <w:rPr>
          <w:rFonts w:ascii="Times New Roman" w:hAnsi="Times New Roman" w:cs="Times New Roman"/>
        </w:rPr>
        <w:t xml:space="preserve"> azonban</w:t>
      </w:r>
      <w:r>
        <w:rPr>
          <w:rFonts w:ascii="Times New Roman" w:hAnsi="Times New Roman" w:cs="Times New Roman"/>
        </w:rPr>
        <w:t xml:space="preserve">, hogy </w:t>
      </w:r>
      <w:r w:rsidR="00762CEF">
        <w:rPr>
          <w:rFonts w:ascii="Times New Roman" w:hAnsi="Times New Roman" w:cs="Times New Roman"/>
        </w:rPr>
        <w:t xml:space="preserve">bár </w:t>
      </w:r>
      <w:r>
        <w:rPr>
          <w:rFonts w:ascii="Times New Roman" w:hAnsi="Times New Roman" w:cs="Times New Roman"/>
        </w:rPr>
        <w:t>a szabad pénzeszközök és az egyéb</w:t>
      </w:r>
      <w:r w:rsidRPr="00A901AD">
        <w:rPr>
          <w:rFonts w:ascii="Times New Roman" w:hAnsi="Times New Roman" w:cs="Times New Roman"/>
        </w:rPr>
        <w:t xml:space="preserve"> eszköz</w:t>
      </w:r>
      <w:r>
        <w:rPr>
          <w:rFonts w:ascii="Times New Roman" w:hAnsi="Times New Roman" w:cs="Times New Roman"/>
        </w:rPr>
        <w:t>ök</w:t>
      </w:r>
      <w:r w:rsidRPr="00A901AD">
        <w:rPr>
          <w:rFonts w:ascii="Times New Roman" w:hAnsi="Times New Roman" w:cs="Times New Roman"/>
        </w:rPr>
        <w:t xml:space="preserve"> természetesen fedezi</w:t>
      </w:r>
      <w:r w:rsidR="00762CEF">
        <w:rPr>
          <w:rFonts w:ascii="Times New Roman" w:hAnsi="Times New Roman" w:cs="Times New Roman"/>
        </w:rPr>
        <w:t>k</w:t>
      </w:r>
      <w:r w:rsidRPr="00A901AD">
        <w:rPr>
          <w:rFonts w:ascii="Times New Roman" w:hAnsi="Times New Roman" w:cs="Times New Roman"/>
        </w:rPr>
        <w:t xml:space="preserve"> a törzstőkét (és a saját tőkét), de lehetséges, hogy </w:t>
      </w:r>
      <w:r>
        <w:rPr>
          <w:rFonts w:ascii="Times New Roman" w:hAnsi="Times New Roman" w:cs="Times New Roman"/>
        </w:rPr>
        <w:t xml:space="preserve">a </w:t>
      </w:r>
      <w:r w:rsidRPr="00A901AD">
        <w:rPr>
          <w:rFonts w:ascii="Times New Roman" w:hAnsi="Times New Roman" w:cs="Times New Roman"/>
        </w:rPr>
        <w:t xml:space="preserve">cégbíróság </w:t>
      </w:r>
      <w:r>
        <w:rPr>
          <w:rFonts w:ascii="Times New Roman" w:hAnsi="Times New Roman" w:cs="Times New Roman"/>
        </w:rPr>
        <w:t xml:space="preserve">ezt </w:t>
      </w:r>
      <w:r w:rsidRPr="00A901AD">
        <w:rPr>
          <w:rFonts w:ascii="Times New Roman" w:hAnsi="Times New Roman" w:cs="Times New Roman"/>
        </w:rPr>
        <w:t xml:space="preserve">nem fogadja el, </w:t>
      </w:r>
      <w:r>
        <w:rPr>
          <w:rFonts w:ascii="Times New Roman" w:hAnsi="Times New Roman" w:cs="Times New Roman"/>
        </w:rPr>
        <w:t>mert a szabad pénzeszközök mértéke nem éri el az ötmillió forinto</w:t>
      </w:r>
      <w:r w:rsidR="00762CEF">
        <w:rPr>
          <w:rFonts w:ascii="Times New Roman" w:hAnsi="Times New Roman" w:cs="Times New Roman"/>
        </w:rPr>
        <w:t>t,</w:t>
      </w:r>
      <w:r>
        <w:rPr>
          <w:rFonts w:ascii="Times New Roman" w:hAnsi="Times New Roman" w:cs="Times New Roman"/>
        </w:rPr>
        <w:t xml:space="preserve"> </w:t>
      </w:r>
      <w:r w:rsidRPr="00A901AD">
        <w:rPr>
          <w:rFonts w:ascii="Times New Roman" w:hAnsi="Times New Roman" w:cs="Times New Roman"/>
        </w:rPr>
        <w:t>ez az adott cégbíróság gyakorlatától függ.</w:t>
      </w:r>
    </w:p>
  </w:footnote>
  <w:footnote w:id="2">
    <w:p w14:paraId="47976193" w14:textId="0114A356" w:rsidR="005A38FF" w:rsidRPr="005A38FF" w:rsidRDefault="005A38FF" w:rsidP="00A901AD">
      <w:pPr>
        <w:pStyle w:val="Lbjegyzetszveg"/>
        <w:jc w:val="both"/>
        <w:rPr>
          <w:rFonts w:ascii="Times New Roman" w:hAnsi="Times New Roman" w:cs="Times New Roman"/>
        </w:rPr>
      </w:pPr>
      <w:r w:rsidRPr="005A38FF">
        <w:rPr>
          <w:rStyle w:val="Lbjegyzet-hivatkozs"/>
          <w:rFonts w:ascii="Times New Roman" w:hAnsi="Times New Roman" w:cs="Times New Roman"/>
        </w:rPr>
        <w:footnoteRef/>
      </w:r>
      <w:r w:rsidRPr="005A38FF">
        <w:rPr>
          <w:rFonts w:ascii="Times New Roman" w:hAnsi="Times New Roman" w:cs="Times New Roman"/>
        </w:rPr>
        <w:t xml:space="preserve"> A 2013. évi CLXXVI. törvény 4. § (6) bekezdésére tekintettel erre nem jogosult a társaság állandó könyvvizsgálója</w:t>
      </w:r>
      <w:r w:rsidR="00811DD5">
        <w:rPr>
          <w:rFonts w:ascii="Times New Roman" w:hAnsi="Times New Roman" w:cs="Times New Roman"/>
        </w:rPr>
        <w:t>, ezért került kijelölésre a 158/2023. (XI. 29.) határozattal a D-Audit Kft.</w:t>
      </w:r>
    </w:p>
  </w:footnote>
  <w:footnote w:id="3">
    <w:p w14:paraId="3D40F804" w14:textId="3A91BFC2" w:rsidR="005A38FF" w:rsidRDefault="005A38FF" w:rsidP="00A901AD">
      <w:pPr>
        <w:pStyle w:val="Lbjegyzetszveg"/>
        <w:jc w:val="both"/>
      </w:pPr>
      <w:r w:rsidRPr="005A38FF">
        <w:rPr>
          <w:rStyle w:val="Lbjegyzet-hivatkozs"/>
          <w:rFonts w:ascii="Times New Roman" w:hAnsi="Times New Roman" w:cs="Times New Roman"/>
        </w:rPr>
        <w:footnoteRef/>
      </w:r>
      <w:r w:rsidRPr="005A38FF">
        <w:rPr>
          <w:rFonts w:ascii="Times New Roman" w:hAnsi="Times New Roman" w:cs="Times New Roman"/>
        </w:rPr>
        <w:t xml:space="preserve"> A 2013. évi CLXXVI. törvény 4. § (5) bekezdése szerint </w:t>
      </w:r>
      <w:r w:rsidRPr="005A38FF">
        <w:rPr>
          <w:rFonts w:ascii="Times New Roman" w:hAnsi="Times New Roman" w:cs="Times New Roman"/>
          <w:i/>
          <w:iCs/>
        </w:rPr>
        <w:t>„A vagyonmérleg-tervezeteket és a vagyonleltár-tervezeteket, ha a jogi személynél ilyen működik, a felügyelőbizottsággal ellenőriztetni kell.”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1A4F6EFA"/>
    <w:multiLevelType w:val="hybridMultilevel"/>
    <w:tmpl w:val="01DA626A"/>
    <w:lvl w:ilvl="0" w:tplc="B12EE99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3F3A47"/>
    <w:multiLevelType w:val="hybridMultilevel"/>
    <w:tmpl w:val="43BE35F2"/>
    <w:lvl w:ilvl="0" w:tplc="19182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8B07C81"/>
    <w:multiLevelType w:val="hybridMultilevel"/>
    <w:tmpl w:val="0E066B64"/>
    <w:lvl w:ilvl="0" w:tplc="A80A2314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AC23D7"/>
    <w:multiLevelType w:val="hybridMultilevel"/>
    <w:tmpl w:val="4DA4FCE8"/>
    <w:lvl w:ilvl="0" w:tplc="F5903654">
      <w:start w:val="1"/>
      <w:numFmt w:val="lowerLetter"/>
      <w:lvlText w:val="%1.)"/>
      <w:lvlJc w:val="left"/>
      <w:pPr>
        <w:ind w:left="4125" w:hanging="356"/>
      </w:pPr>
      <w:rPr>
        <w:spacing w:val="0"/>
        <w:w w:val="98"/>
        <w:lang w:val="hu-HU" w:eastAsia="en-US" w:bidi="ar-SA"/>
      </w:rPr>
    </w:lvl>
    <w:lvl w:ilvl="1" w:tplc="A96C0060">
      <w:numFmt w:val="bullet"/>
      <w:lvlText w:val="•"/>
      <w:lvlJc w:val="left"/>
      <w:pPr>
        <w:ind w:left="4666" w:hanging="356"/>
      </w:pPr>
      <w:rPr>
        <w:lang w:val="hu-HU" w:eastAsia="en-US" w:bidi="ar-SA"/>
      </w:rPr>
    </w:lvl>
    <w:lvl w:ilvl="2" w:tplc="B56C7DA8">
      <w:numFmt w:val="bullet"/>
      <w:lvlText w:val="•"/>
      <w:lvlJc w:val="left"/>
      <w:pPr>
        <w:ind w:left="5212" w:hanging="356"/>
      </w:pPr>
      <w:rPr>
        <w:lang w:val="hu-HU" w:eastAsia="en-US" w:bidi="ar-SA"/>
      </w:rPr>
    </w:lvl>
    <w:lvl w:ilvl="3" w:tplc="2FD43C46">
      <w:numFmt w:val="bullet"/>
      <w:lvlText w:val="•"/>
      <w:lvlJc w:val="left"/>
      <w:pPr>
        <w:ind w:left="5758" w:hanging="356"/>
      </w:pPr>
      <w:rPr>
        <w:lang w:val="hu-HU" w:eastAsia="en-US" w:bidi="ar-SA"/>
      </w:rPr>
    </w:lvl>
    <w:lvl w:ilvl="4" w:tplc="C4709340">
      <w:numFmt w:val="bullet"/>
      <w:lvlText w:val="•"/>
      <w:lvlJc w:val="left"/>
      <w:pPr>
        <w:ind w:left="6304" w:hanging="356"/>
      </w:pPr>
      <w:rPr>
        <w:lang w:val="hu-HU" w:eastAsia="en-US" w:bidi="ar-SA"/>
      </w:rPr>
    </w:lvl>
    <w:lvl w:ilvl="5" w:tplc="674E893E">
      <w:numFmt w:val="bullet"/>
      <w:lvlText w:val="•"/>
      <w:lvlJc w:val="left"/>
      <w:pPr>
        <w:ind w:left="6850" w:hanging="356"/>
      </w:pPr>
      <w:rPr>
        <w:lang w:val="hu-HU" w:eastAsia="en-US" w:bidi="ar-SA"/>
      </w:rPr>
    </w:lvl>
    <w:lvl w:ilvl="6" w:tplc="78B88B70">
      <w:numFmt w:val="bullet"/>
      <w:lvlText w:val="•"/>
      <w:lvlJc w:val="left"/>
      <w:pPr>
        <w:ind w:left="7396" w:hanging="356"/>
      </w:pPr>
      <w:rPr>
        <w:lang w:val="hu-HU" w:eastAsia="en-US" w:bidi="ar-SA"/>
      </w:rPr>
    </w:lvl>
    <w:lvl w:ilvl="7" w:tplc="AF76E5D0">
      <w:numFmt w:val="bullet"/>
      <w:lvlText w:val="•"/>
      <w:lvlJc w:val="left"/>
      <w:pPr>
        <w:ind w:left="7942" w:hanging="356"/>
      </w:pPr>
      <w:rPr>
        <w:lang w:val="hu-HU" w:eastAsia="en-US" w:bidi="ar-SA"/>
      </w:rPr>
    </w:lvl>
    <w:lvl w:ilvl="8" w:tplc="E06AFE72">
      <w:numFmt w:val="bullet"/>
      <w:lvlText w:val="•"/>
      <w:lvlJc w:val="left"/>
      <w:pPr>
        <w:ind w:left="8488" w:hanging="356"/>
      </w:pPr>
      <w:rPr>
        <w:lang w:val="hu-HU" w:eastAsia="en-US" w:bidi="ar-SA"/>
      </w:rPr>
    </w:lvl>
  </w:abstractNum>
  <w:num w:numId="1" w16cid:durableId="1398897948">
    <w:abstractNumId w:val="0"/>
  </w:num>
  <w:num w:numId="2" w16cid:durableId="1909149881">
    <w:abstractNumId w:val="1"/>
  </w:num>
  <w:num w:numId="3" w16cid:durableId="1601063295">
    <w:abstractNumId w:val="3"/>
  </w:num>
  <w:num w:numId="4" w16cid:durableId="1665236953">
    <w:abstractNumId w:val="2"/>
  </w:num>
  <w:num w:numId="5" w16cid:durableId="2086218551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41A8"/>
    <w:rsid w:val="000236DC"/>
    <w:rsid w:val="00055990"/>
    <w:rsid w:val="000B7703"/>
    <w:rsid w:val="000F7004"/>
    <w:rsid w:val="00137A8E"/>
    <w:rsid w:val="00170088"/>
    <w:rsid w:val="002549BB"/>
    <w:rsid w:val="00320ACA"/>
    <w:rsid w:val="003315D3"/>
    <w:rsid w:val="00337A8F"/>
    <w:rsid w:val="00363A4B"/>
    <w:rsid w:val="003C53AD"/>
    <w:rsid w:val="004B099E"/>
    <w:rsid w:val="00543F9A"/>
    <w:rsid w:val="00584ED1"/>
    <w:rsid w:val="005A38FF"/>
    <w:rsid w:val="006164CD"/>
    <w:rsid w:val="00762CEF"/>
    <w:rsid w:val="007C0B14"/>
    <w:rsid w:val="007E48AF"/>
    <w:rsid w:val="00811DD5"/>
    <w:rsid w:val="00926393"/>
    <w:rsid w:val="0098372D"/>
    <w:rsid w:val="00985E0A"/>
    <w:rsid w:val="009E513B"/>
    <w:rsid w:val="00A37B9B"/>
    <w:rsid w:val="00A901AD"/>
    <w:rsid w:val="00AC1D6E"/>
    <w:rsid w:val="00AC4A56"/>
    <w:rsid w:val="00B04A5C"/>
    <w:rsid w:val="00B376D0"/>
    <w:rsid w:val="00B652AE"/>
    <w:rsid w:val="00BF3528"/>
    <w:rsid w:val="00C04B78"/>
    <w:rsid w:val="00C07F91"/>
    <w:rsid w:val="00CF5711"/>
    <w:rsid w:val="00D414B0"/>
    <w:rsid w:val="00D8001B"/>
    <w:rsid w:val="00DD6F62"/>
    <w:rsid w:val="00E02648"/>
    <w:rsid w:val="00E041A8"/>
    <w:rsid w:val="00EE2E72"/>
    <w:rsid w:val="00F86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A32F57"/>
  <w15:chartTrackingRefBased/>
  <w15:docId w15:val="{55170BF3-C2FD-4AC6-B168-14953B48A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E041A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E041A8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5A38FF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5A38FF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5A38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5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8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9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0B50BC-69C1-4EC8-9576-8728CB6D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1384</Words>
  <Characters>9554</Characters>
  <Application>Microsoft Office Word</Application>
  <DocSecurity>0</DocSecurity>
  <Lines>79</Lines>
  <Paragraphs>21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Bogi</dc:creator>
  <cp:keywords/>
  <dc:description/>
  <cp:lastModifiedBy>User</cp:lastModifiedBy>
  <cp:revision>22</cp:revision>
  <cp:lastPrinted>2024-05-21T06:15:00Z</cp:lastPrinted>
  <dcterms:created xsi:type="dcterms:W3CDTF">2023-05-15T08:42:00Z</dcterms:created>
  <dcterms:modified xsi:type="dcterms:W3CDTF">2024-05-21T06:15:00Z</dcterms:modified>
</cp:coreProperties>
</file>